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A09D" w14:textId="77777777" w:rsidR="0084376B" w:rsidRPr="00315912" w:rsidRDefault="0084376B" w:rsidP="0084376B">
      <w:pPr>
        <w:rPr>
          <w:rFonts w:cs="GE SS Two Bold"/>
          <w:sz w:val="32"/>
          <w:szCs w:val="32"/>
        </w:rPr>
      </w:pPr>
    </w:p>
    <w:p w14:paraId="5D60717A" w14:textId="77777777" w:rsidR="00315912" w:rsidRDefault="00315912" w:rsidP="00315912">
      <w:pPr>
        <w:bidi/>
        <w:spacing w:after="160" w:line="259" w:lineRule="auto"/>
        <w:jc w:val="both"/>
        <w:rPr>
          <w:rFonts w:cs="GE SS Two Light"/>
          <w:b/>
          <w:bCs/>
          <w:color w:val="DEB408" w:themeColor="accent1"/>
          <w:kern w:val="2"/>
          <w:sz w:val="32"/>
          <w:szCs w:val="32"/>
          <w:lang w:bidi="ar-QA"/>
          <w14:ligatures w14:val="standardContextual"/>
        </w:rPr>
      </w:pPr>
    </w:p>
    <w:p w14:paraId="191911AA" w14:textId="3E7659D1" w:rsidR="0084376B" w:rsidRPr="00315912" w:rsidRDefault="0084376B" w:rsidP="00315912">
      <w:pPr>
        <w:bidi/>
        <w:spacing w:after="160" w:line="259" w:lineRule="auto"/>
        <w:jc w:val="both"/>
        <w:rPr>
          <w:rFonts w:cs="GE SS Two Light"/>
          <w:b/>
          <w:bCs/>
          <w:color w:val="DEB408" w:themeColor="accent1"/>
          <w:kern w:val="2"/>
          <w:sz w:val="32"/>
          <w:szCs w:val="32"/>
          <w14:ligatures w14:val="standardContextual"/>
        </w:rPr>
      </w:pPr>
      <w:r w:rsidRPr="00315912">
        <w:rPr>
          <w:rFonts w:cs="GE SS Two Light" w:hint="cs"/>
          <w:b/>
          <w:bCs/>
          <w:color w:val="DEB408" w:themeColor="accent1"/>
          <w:kern w:val="2"/>
          <w:sz w:val="32"/>
          <w:szCs w:val="32"/>
          <w:rtl/>
          <w:lang w:bidi="ar-QA"/>
          <w14:ligatures w14:val="standardContextual"/>
        </w:rPr>
        <w:t>قس</w:t>
      </w:r>
      <w:r w:rsidRPr="00315912">
        <w:rPr>
          <w:rFonts w:cs="GE SS Two Light"/>
          <w:b/>
          <w:bCs/>
          <w:color w:val="DEB408" w:themeColor="accent1"/>
          <w:kern w:val="2"/>
          <w:sz w:val="32"/>
          <w:szCs w:val="32"/>
          <w:rtl/>
          <w14:ligatures w14:val="standardContextual"/>
        </w:rPr>
        <w:t>يمة توكي</w:t>
      </w:r>
      <w:r w:rsidRPr="00315912">
        <w:rPr>
          <w:rFonts w:cs="GE SS Two Light" w:hint="cs"/>
          <w:b/>
          <w:bCs/>
          <w:color w:val="DEB408" w:themeColor="accent1"/>
          <w:kern w:val="2"/>
          <w:sz w:val="32"/>
          <w:szCs w:val="32"/>
          <w:rtl/>
          <w14:ligatures w14:val="standardContextual"/>
        </w:rPr>
        <w:t>ـ</w:t>
      </w:r>
      <w:r w:rsidRPr="00315912">
        <w:rPr>
          <w:rFonts w:cs="GE SS Two Light"/>
          <w:b/>
          <w:bCs/>
          <w:color w:val="DEB408" w:themeColor="accent1"/>
          <w:kern w:val="2"/>
          <w:sz w:val="32"/>
          <w:szCs w:val="32"/>
          <w:rtl/>
          <w14:ligatures w14:val="standardContextual"/>
        </w:rPr>
        <w:t>ل</w:t>
      </w:r>
      <w:r w:rsidR="00315912" w:rsidRPr="00315912">
        <w:rPr>
          <w:rFonts w:cs="GE SS Two Light"/>
          <w:b/>
          <w:bCs/>
          <w:color w:val="DEB408" w:themeColor="accent1"/>
          <w:kern w:val="2"/>
          <w:sz w:val="32"/>
          <w:szCs w:val="32"/>
          <w14:ligatures w14:val="standardContextual"/>
        </w:rPr>
        <w:t xml:space="preserve"> </w:t>
      </w:r>
      <w:r w:rsidRPr="00315912">
        <w:rPr>
          <w:rFonts w:cs="GE SS Two Light"/>
          <w:b/>
          <w:bCs/>
          <w:color w:val="DEB408" w:themeColor="accent1"/>
          <w:kern w:val="2"/>
          <w:sz w:val="32"/>
          <w:szCs w:val="32"/>
          <w:rtl/>
          <w14:ligatures w14:val="standardContextual"/>
        </w:rPr>
        <w:t>لحضور</w:t>
      </w:r>
      <w:r w:rsidRPr="00315912">
        <w:rPr>
          <w:rFonts w:cs="GE SS Two Light" w:hint="cs"/>
          <w:b/>
          <w:bCs/>
          <w:color w:val="DEB408" w:themeColor="accent1"/>
          <w:kern w:val="2"/>
          <w:sz w:val="32"/>
          <w:szCs w:val="32"/>
          <w:rtl/>
          <w14:ligatures w14:val="standardContextual"/>
        </w:rPr>
        <w:t xml:space="preserve"> اجتماع</w:t>
      </w:r>
      <w:r w:rsidRPr="00315912">
        <w:rPr>
          <w:rFonts w:cs="GE SS Two Light"/>
          <w:b/>
          <w:bCs/>
          <w:color w:val="DEB408" w:themeColor="accent1"/>
          <w:kern w:val="2"/>
          <w:sz w:val="32"/>
          <w:szCs w:val="32"/>
          <w:rtl/>
          <w14:ligatures w14:val="standardContextual"/>
        </w:rPr>
        <w:t xml:space="preserve"> الجمعية العمومية العادية </w:t>
      </w:r>
      <w:r w:rsidRPr="00315912">
        <w:rPr>
          <w:rFonts w:cs="GE SS Two Light" w:hint="cs"/>
          <w:b/>
          <w:bCs/>
          <w:color w:val="DEB408" w:themeColor="accent1"/>
          <w:kern w:val="2"/>
          <w:sz w:val="32"/>
          <w:szCs w:val="32"/>
          <w:rtl/>
          <w14:ligatures w14:val="standardContextual"/>
        </w:rPr>
        <w:t>السنوي</w:t>
      </w:r>
    </w:p>
    <w:p w14:paraId="71C75F1A" w14:textId="77777777" w:rsidR="0084376B" w:rsidRPr="00315912" w:rsidRDefault="0084376B" w:rsidP="0084376B">
      <w:pPr>
        <w:bidi/>
        <w:spacing w:after="160" w:line="259" w:lineRule="auto"/>
        <w:jc w:val="both"/>
        <w:rPr>
          <w:rFonts w:cs="GE SS Two Light"/>
          <w:kern w:val="2"/>
          <w:sz w:val="32"/>
          <w:szCs w:val="32"/>
          <w:rtl/>
          <w14:ligatures w14:val="standardContextual"/>
        </w:rPr>
      </w:pPr>
    </w:p>
    <w:p w14:paraId="08985911" w14:textId="23A82F15" w:rsidR="0084376B" w:rsidRPr="00315912" w:rsidRDefault="0084376B" w:rsidP="0084376B">
      <w:pPr>
        <w:bidi/>
        <w:spacing w:after="160" w:line="259" w:lineRule="auto"/>
        <w:jc w:val="both"/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</w:pPr>
      <w:r w:rsidRPr="00315912">
        <w:rPr>
          <w:rFonts w:cs="GE SS Two Light"/>
          <w:b/>
          <w:bCs/>
          <w:kern w:val="2"/>
          <w:sz w:val="32"/>
          <w:szCs w:val="32"/>
          <w:rtl/>
          <w14:ligatures w14:val="standardContextual"/>
        </w:rPr>
        <w:t>اسم المساهم</w:t>
      </w:r>
      <w:r w:rsidR="0004118D">
        <w:rPr>
          <w:rFonts w:cs="GE SS Two Light" w:hint="cs"/>
          <w:b/>
          <w:bCs/>
          <w:kern w:val="2"/>
          <w:sz w:val="32"/>
          <w:szCs w:val="32"/>
          <w:rtl/>
          <w14:ligatures w14:val="standardContextual"/>
        </w:rPr>
        <w:t>:</w:t>
      </w:r>
      <w:r w:rsidR="0004118D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04118D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04118D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___________________________________________________</w:t>
      </w:r>
      <w:r w:rsidR="00A21ED6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_______</w:t>
      </w:r>
      <w:r w:rsidR="00B60F36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</w:t>
      </w:r>
    </w:p>
    <w:p w14:paraId="6BC9F911" w14:textId="77777777" w:rsidR="00315912" w:rsidRDefault="00315912" w:rsidP="0084376B">
      <w:pPr>
        <w:bidi/>
        <w:spacing w:after="160" w:line="259" w:lineRule="auto"/>
        <w:jc w:val="both"/>
        <w:rPr>
          <w:rFonts w:cs="GE SS Two Light"/>
          <w:kern w:val="2"/>
          <w:sz w:val="32"/>
          <w:szCs w:val="32"/>
          <w14:ligatures w14:val="standardContextual"/>
        </w:rPr>
      </w:pPr>
    </w:p>
    <w:p w14:paraId="579D94F3" w14:textId="38D1A59C" w:rsidR="0084376B" w:rsidRPr="00315912" w:rsidRDefault="0084376B" w:rsidP="00315912">
      <w:pPr>
        <w:bidi/>
        <w:spacing w:after="160" w:line="259" w:lineRule="auto"/>
        <w:jc w:val="both"/>
        <w:rPr>
          <w:rFonts w:cs="GE SS Two Light"/>
          <w:b/>
          <w:bCs/>
          <w:kern w:val="2"/>
          <w:sz w:val="32"/>
          <w:szCs w:val="32"/>
          <w14:ligatures w14:val="standardContextual"/>
        </w:rPr>
      </w:pPr>
      <w:r w:rsidRPr="00315912">
        <w:rPr>
          <w:rFonts w:cs="GE SS Two Light"/>
          <w:b/>
          <w:bCs/>
          <w:kern w:val="2"/>
          <w:sz w:val="32"/>
          <w:szCs w:val="32"/>
          <w:rtl/>
          <w14:ligatures w14:val="standardContextual"/>
        </w:rPr>
        <w:t>رقم المساهم</w:t>
      </w:r>
      <w:r w:rsidR="0004118D">
        <w:rPr>
          <w:rFonts w:cs="GE SS Two Light" w:hint="cs"/>
          <w:b/>
          <w:bCs/>
          <w:kern w:val="2"/>
          <w:sz w:val="32"/>
          <w:szCs w:val="32"/>
          <w:rtl/>
          <w14:ligatures w14:val="standardContextual"/>
        </w:rPr>
        <w:t>:</w:t>
      </w:r>
      <w:r w:rsidR="0004118D" w:rsidRPr="0004118D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 xml:space="preserve"> </w:t>
      </w:r>
      <w:r w:rsidR="0004118D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B60F36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04118D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___________________________________________________</w:t>
      </w:r>
      <w:r w:rsidR="0067179D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_______</w:t>
      </w:r>
      <w:r w:rsidR="00B60F36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</w:t>
      </w:r>
    </w:p>
    <w:p w14:paraId="4240AB70" w14:textId="77777777" w:rsidR="00315912" w:rsidRDefault="00315912" w:rsidP="0084376B">
      <w:pPr>
        <w:bidi/>
        <w:spacing w:after="160" w:line="259" w:lineRule="auto"/>
        <w:jc w:val="both"/>
        <w:rPr>
          <w:rFonts w:cs="GE SS Two Light"/>
          <w:kern w:val="2"/>
          <w:sz w:val="32"/>
          <w:szCs w:val="32"/>
          <w14:ligatures w14:val="standardContextual"/>
        </w:rPr>
      </w:pPr>
    </w:p>
    <w:p w14:paraId="53681BD2" w14:textId="3E64F610" w:rsidR="0084376B" w:rsidRPr="0020328C" w:rsidRDefault="0084376B" w:rsidP="00315912">
      <w:pPr>
        <w:bidi/>
        <w:spacing w:after="160" w:line="259" w:lineRule="auto"/>
        <w:jc w:val="both"/>
        <w:rPr>
          <w:rFonts w:cs="GE SS Two Light"/>
          <w:kern w:val="2"/>
          <w:sz w:val="28"/>
          <w:szCs w:val="28"/>
          <w14:ligatures w14:val="standardContextual"/>
        </w:rPr>
      </w:pP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أنا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 الموقع ادناه وبصفتي مساهم في شركة </w:t>
      </w:r>
      <w:r w:rsidRPr="0020328C">
        <w:rPr>
          <w:rFonts w:cs="GE SS Two Light" w:hint="cs"/>
          <w:kern w:val="2"/>
          <w:sz w:val="28"/>
          <w:szCs w:val="28"/>
          <w:rtl/>
          <w:lang w:bidi="ar-QA"/>
          <w14:ligatures w14:val="standardContextual"/>
        </w:rPr>
        <w:t>ميـزة كيو إس تي بي ذ.م.م. "عامة"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 قد 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أ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>وكلت</w:t>
      </w:r>
      <w:r w:rsidRPr="0020328C">
        <w:rPr>
          <w:rFonts w:cs="GE SS Two Light"/>
          <w:kern w:val="2"/>
          <w:sz w:val="28"/>
          <w:szCs w:val="28"/>
          <w14:ligatures w14:val="standardContextual"/>
        </w:rPr>
        <w:t>:</w:t>
      </w:r>
    </w:p>
    <w:p w14:paraId="3429BBE1" w14:textId="77777777" w:rsidR="00315912" w:rsidRDefault="00315912" w:rsidP="0084376B">
      <w:pPr>
        <w:bidi/>
        <w:spacing w:after="160" w:line="259" w:lineRule="auto"/>
        <w:jc w:val="both"/>
        <w:rPr>
          <w:rFonts w:cs="GE SS Two Light"/>
          <w:kern w:val="2"/>
          <w:sz w:val="32"/>
          <w:szCs w:val="32"/>
          <w14:ligatures w14:val="standardContextual"/>
        </w:rPr>
      </w:pPr>
    </w:p>
    <w:p w14:paraId="2DE69348" w14:textId="1323F544" w:rsidR="0020328C" w:rsidRDefault="0084376B" w:rsidP="0020328C">
      <w:pPr>
        <w:bidi/>
        <w:spacing w:after="160" w:line="259" w:lineRule="auto"/>
        <w:jc w:val="both"/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</w:pPr>
      <w:r w:rsidRPr="00315912">
        <w:rPr>
          <w:rFonts w:cs="GE SS Two Light" w:hint="cs"/>
          <w:b/>
          <w:bCs/>
          <w:kern w:val="2"/>
          <w:sz w:val="32"/>
          <w:szCs w:val="32"/>
          <w:rtl/>
          <w14:ligatures w14:val="standardContextual"/>
        </w:rPr>
        <w:t>اسم الوكيـل</w:t>
      </w:r>
      <w:r w:rsidR="0020328C">
        <w:rPr>
          <w:rFonts w:cs="GE SS Two Light" w:hint="cs"/>
          <w:b/>
          <w:bCs/>
          <w:kern w:val="2"/>
          <w:sz w:val="32"/>
          <w:szCs w:val="32"/>
          <w:rtl/>
          <w14:ligatures w14:val="standardContextual"/>
        </w:rPr>
        <w:t>:</w:t>
      </w:r>
      <w:r w:rsidR="0020328C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20328C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20328C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__________________________________________________________</w:t>
      </w:r>
      <w:r w:rsidR="00B60F36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</w:t>
      </w:r>
    </w:p>
    <w:p w14:paraId="25C5E01A" w14:textId="77777777" w:rsidR="00181483" w:rsidRPr="00315912" w:rsidRDefault="00181483" w:rsidP="00181483">
      <w:pPr>
        <w:bidi/>
        <w:spacing w:after="160" w:line="259" w:lineRule="auto"/>
        <w:jc w:val="both"/>
        <w:rPr>
          <w:rFonts w:cs="GE SS Two Light"/>
          <w:kern w:val="2"/>
          <w:sz w:val="32"/>
          <w:szCs w:val="32"/>
          <w14:ligatures w14:val="standardContextual"/>
        </w:rPr>
      </w:pPr>
    </w:p>
    <w:p w14:paraId="0F39DBAD" w14:textId="77777777" w:rsidR="0084376B" w:rsidRPr="0020328C" w:rsidRDefault="0084376B" w:rsidP="0084376B">
      <w:pPr>
        <w:bidi/>
        <w:spacing w:after="160" w:line="259" w:lineRule="auto"/>
        <w:jc w:val="both"/>
        <w:rPr>
          <w:rFonts w:cs="GE SS Two Light"/>
          <w:kern w:val="2"/>
          <w:sz w:val="36"/>
          <w:szCs w:val="36"/>
          <w14:ligatures w14:val="standardContextual"/>
        </w:rPr>
      </w:pP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>و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أ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فوضه لحضور 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 xml:space="preserve">اجتماع 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الجمعية العمومية </w:t>
      </w:r>
      <w:proofErr w:type="gramStart"/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>العادية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 xml:space="preserve">  السنوي</w:t>
      </w:r>
      <w:proofErr w:type="gramEnd"/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 xml:space="preserve"> 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لشركة </w:t>
      </w:r>
      <w:r w:rsidRPr="0020328C">
        <w:rPr>
          <w:rFonts w:cs="GE SS Two Light" w:hint="cs"/>
          <w:kern w:val="2"/>
          <w:sz w:val="28"/>
          <w:szCs w:val="28"/>
          <w:rtl/>
          <w:lang w:bidi="ar-QA"/>
          <w14:ligatures w14:val="standardContextual"/>
        </w:rPr>
        <w:t>ميـزة كيو إس تي بي -ذ.م.م "عامًة"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 المقر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ّ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ر عقده </w:t>
      </w:r>
      <w:r w:rsidRPr="0020328C">
        <w:rPr>
          <w:rFonts w:cs="GE SS Two Light" w:hint="cs"/>
          <w:kern w:val="2"/>
          <w:sz w:val="28"/>
          <w:szCs w:val="28"/>
          <w:rtl/>
          <w:lang w:bidi="ar-QA"/>
          <w14:ligatures w14:val="standardContextual"/>
        </w:rPr>
        <w:t>يوم الثلاثاء الموافق 3 مارس 2025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 xml:space="preserve">م </w:t>
      </w:r>
      <w:r w:rsidRPr="0020328C">
        <w:rPr>
          <w:rFonts w:ascii="GE SS Two Light" w:eastAsia="GE SS Two Light" w:cs="GE SS Two Light" w:hint="cs"/>
          <w:color w:val="000000"/>
          <w:kern w:val="2"/>
          <w:sz w:val="28"/>
          <w:szCs w:val="28"/>
          <w:rtl/>
        </w:rPr>
        <w:t xml:space="preserve">بفندق </w:t>
      </w:r>
      <w:r w:rsidRPr="0020328C">
        <w:rPr>
          <w:rFonts w:ascii="GE SS Two Light" w:eastAsia="GE SS Two Light" w:cs="GE SS Two Light" w:hint="cs"/>
          <w:color w:val="000000"/>
          <w:kern w:val="2"/>
          <w:sz w:val="28"/>
          <w:szCs w:val="28"/>
          <w:rtl/>
          <w:lang w:bidi="ar-QA"/>
        </w:rPr>
        <w:t xml:space="preserve"> مرسى ملاذ </w:t>
      </w:r>
      <w:proofErr w:type="spellStart"/>
      <w:r w:rsidRPr="0020328C">
        <w:rPr>
          <w:rFonts w:ascii="GE SS Two Light" w:eastAsia="GE SS Two Light" w:cs="GE SS Two Light" w:hint="cs"/>
          <w:color w:val="000000"/>
          <w:kern w:val="2"/>
          <w:sz w:val="28"/>
          <w:szCs w:val="28"/>
          <w:rtl/>
        </w:rPr>
        <w:t>كمبنسكي</w:t>
      </w:r>
      <w:proofErr w:type="spellEnd"/>
      <w:r w:rsidRPr="0020328C">
        <w:rPr>
          <w:rFonts w:ascii="GE SS Two Light" w:eastAsia="GE SS Two Light" w:cs="GE SS Two Light" w:hint="cs"/>
          <w:color w:val="000000"/>
          <w:kern w:val="2"/>
          <w:sz w:val="28"/>
          <w:szCs w:val="28"/>
          <w:rtl/>
        </w:rPr>
        <w:t xml:space="preserve"> الكائن </w:t>
      </w:r>
      <w:r w:rsidRPr="0020328C">
        <w:rPr>
          <w:rFonts w:ascii="GE SS Two Light" w:eastAsia="GE SS Two Light" w:cs="GE SS Two Light" w:hint="cs"/>
          <w:color w:val="000000"/>
          <w:kern w:val="2"/>
          <w:sz w:val="28"/>
          <w:szCs w:val="28"/>
          <w:rtl/>
          <w:lang w:bidi="ar-QA"/>
        </w:rPr>
        <w:t>ب</w:t>
      </w:r>
      <w:r w:rsidRPr="0020328C">
        <w:rPr>
          <w:rFonts w:ascii="GE SS Two Light" w:eastAsia="GE SS Two Light" w:cs="GE SS Two Light" w:hint="cs"/>
          <w:color w:val="000000"/>
          <w:kern w:val="2"/>
          <w:sz w:val="28"/>
          <w:szCs w:val="28"/>
          <w:rtl/>
        </w:rPr>
        <w:t>اللؤلؤة</w:t>
      </w:r>
      <w:r w:rsidRPr="0020328C">
        <w:rPr>
          <w:rFonts w:ascii="GE SS Two Light" w:eastAsia="GE SS Two Light" w:cs="GE SS Two Light" w:hint="cs"/>
          <w:color w:val="000000"/>
          <w:kern w:val="2"/>
          <w:sz w:val="28"/>
          <w:szCs w:val="28"/>
          <w:rtl/>
          <w:lang w:bidi="ar-QA"/>
        </w:rPr>
        <w:t xml:space="preserve"> 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أ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و 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أ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ي اجتماع 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آ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خر قد يؤجل 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إ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>ليه ذلك الاجتماع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،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 xml:space="preserve"> و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أ</w:t>
      </w:r>
      <w:r w:rsidRPr="0020328C">
        <w:rPr>
          <w:rFonts w:cs="GE SS Two Light"/>
          <w:kern w:val="2"/>
          <w:sz w:val="28"/>
          <w:szCs w:val="28"/>
          <w:rtl/>
          <w14:ligatures w14:val="standardContextual"/>
        </w:rPr>
        <w:t>ن يناقش ويصوت باسمي على جميع بنود وقرارات الجمعية</w:t>
      </w:r>
      <w:r w:rsidRPr="0020328C">
        <w:rPr>
          <w:rFonts w:cs="GE SS Two Light" w:hint="cs"/>
          <w:kern w:val="2"/>
          <w:sz w:val="28"/>
          <w:szCs w:val="28"/>
          <w:rtl/>
          <w14:ligatures w14:val="standardContextual"/>
        </w:rPr>
        <w:t>.</w:t>
      </w:r>
      <w:r w:rsidRPr="0020328C">
        <w:rPr>
          <w:rFonts w:cs="GE SS Two Light"/>
          <w:kern w:val="2"/>
          <w:sz w:val="28"/>
          <w:szCs w:val="28"/>
          <w14:ligatures w14:val="standardContextual"/>
        </w:rPr>
        <w:t xml:space="preserve"> </w:t>
      </w:r>
    </w:p>
    <w:p w14:paraId="18C29BE6" w14:textId="3B3A325C" w:rsidR="001A77C8" w:rsidRPr="00315912" w:rsidRDefault="0084376B" w:rsidP="00181483">
      <w:pPr>
        <w:bidi/>
        <w:spacing w:after="160" w:line="259" w:lineRule="auto"/>
        <w:ind w:firstLine="3923"/>
        <w:jc w:val="both"/>
        <w:rPr>
          <w:rFonts w:cs="GE SS Two Light"/>
          <w:sz w:val="32"/>
          <w:szCs w:val="32"/>
        </w:rPr>
      </w:pPr>
      <w:r w:rsidRPr="00315912">
        <w:rPr>
          <w:rFonts w:cs="GE SS Two Light"/>
          <w:kern w:val="2"/>
          <w:sz w:val="32"/>
          <w:szCs w:val="32"/>
          <w14:ligatures w14:val="standardContextual"/>
        </w:rPr>
        <w:t xml:space="preserve">                                                                                                                 </w:t>
      </w:r>
      <w:r w:rsidRPr="00181483">
        <w:rPr>
          <w:rFonts w:cs="GE SS Two Light"/>
          <w:b/>
          <w:bCs/>
          <w:kern w:val="2"/>
          <w:sz w:val="32"/>
          <w:szCs w:val="32"/>
          <w:rtl/>
          <w14:ligatures w14:val="standardContextual"/>
        </w:rPr>
        <w:t>توقيع الموك</w:t>
      </w:r>
      <w:r w:rsidRPr="00181483">
        <w:rPr>
          <w:rFonts w:cs="GE SS Two Light" w:hint="cs"/>
          <w:b/>
          <w:bCs/>
          <w:kern w:val="2"/>
          <w:sz w:val="32"/>
          <w:szCs w:val="32"/>
          <w:rtl/>
          <w14:ligatures w14:val="standardContextual"/>
        </w:rPr>
        <w:t>ّ</w:t>
      </w:r>
      <w:r w:rsidRPr="00181483">
        <w:rPr>
          <w:rFonts w:cs="GE SS Two Light"/>
          <w:b/>
          <w:bCs/>
          <w:kern w:val="2"/>
          <w:sz w:val="32"/>
          <w:szCs w:val="32"/>
          <w:rtl/>
          <w14:ligatures w14:val="standardContextual"/>
        </w:rPr>
        <w:t>ل</w:t>
      </w:r>
      <w:r w:rsidR="00181483">
        <w:rPr>
          <w:rFonts w:cs="GE SS Two Light" w:hint="cs"/>
          <w:kern w:val="2"/>
          <w:sz w:val="32"/>
          <w:szCs w:val="32"/>
          <w:rtl/>
          <w14:ligatures w14:val="standardContextual"/>
        </w:rPr>
        <w:t>:</w:t>
      </w:r>
      <w:r w:rsidR="00181483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181483">
        <w:rPr>
          <w:rFonts w:cs="GE SS Two Light"/>
          <w:b/>
          <w:bCs/>
          <w:kern w:val="2"/>
          <w:sz w:val="32"/>
          <w:szCs w:val="32"/>
          <w:rtl/>
          <w:lang w:bidi="ar-QA"/>
          <w14:ligatures w14:val="standardContextual"/>
        </w:rPr>
        <w:tab/>
      </w:r>
      <w:r w:rsidR="00181483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__________________________________________________________</w:t>
      </w:r>
      <w:r w:rsidR="00B60F36">
        <w:rPr>
          <w:rFonts w:cs="GE SS Two Light" w:hint="cs"/>
          <w:b/>
          <w:bCs/>
          <w:kern w:val="2"/>
          <w:sz w:val="32"/>
          <w:szCs w:val="32"/>
          <w:rtl/>
          <w:lang w:bidi="ar-QA"/>
          <w14:ligatures w14:val="standardContextual"/>
        </w:rPr>
        <w:t>______</w:t>
      </w:r>
    </w:p>
    <w:sectPr w:rsidR="001A77C8" w:rsidRPr="00315912" w:rsidSect="003E1039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2223" w:bottom="1440" w:left="1440" w:header="11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394E" w14:textId="77777777" w:rsidR="00CD25CE" w:rsidRDefault="00CD25CE" w:rsidP="00DF3491">
      <w:r>
        <w:separator/>
      </w:r>
    </w:p>
  </w:endnote>
  <w:endnote w:type="continuationSeparator" w:id="0">
    <w:p w14:paraId="258ED666" w14:textId="77777777" w:rsidR="00CD25CE" w:rsidRDefault="00CD25CE" w:rsidP="00D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</w:rPr>
      <w:id w:val="1497294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4482C" w14:textId="72BA4736" w:rsidR="00D25EAD" w:rsidRPr="00BC3523" w:rsidRDefault="00D25EAD" w:rsidP="00D25EAD">
        <w:pPr>
          <w:pStyle w:val="Footer"/>
          <w:jc w:val="center"/>
          <w:rPr>
            <w:rFonts w:ascii="Roboto" w:hAnsi="Roboto"/>
            <w:sz w:val="18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387"/>
        </w:tblGrid>
        <w:tr w:rsidR="00D25EAD" w:rsidRPr="00BC3523" w14:paraId="31F6A429" w14:textId="77777777" w:rsidTr="00D25EAD">
          <w:trPr>
            <w:trHeight w:val="340"/>
          </w:trPr>
          <w:tc>
            <w:tcPr>
              <w:tcW w:w="6629" w:type="dxa"/>
              <w:tcBorders>
                <w:top w:val="single" w:sz="4" w:space="0" w:color="auto"/>
              </w:tcBorders>
              <w:vAlign w:val="center"/>
            </w:tcPr>
            <w:p w14:paraId="2CE26AAD" w14:textId="55648123" w:rsidR="00D25EAD" w:rsidRPr="001F3E9C" w:rsidRDefault="00D25EAD" w:rsidP="001F3E9C">
              <w:pPr>
                <w:tabs>
                  <w:tab w:val="center" w:pos="4513"/>
                  <w:tab w:val="right" w:pos="9026"/>
                </w:tabs>
                <w:rPr>
                  <w:rFonts w:ascii="Roboto" w:hAnsi="Roboto"/>
                  <w:sz w:val="12"/>
                  <w:szCs w:val="12"/>
                </w:rPr>
              </w:pPr>
            </w:p>
          </w:tc>
          <w:tc>
            <w:tcPr>
              <w:tcW w:w="2387" w:type="dxa"/>
              <w:tcBorders>
                <w:top w:val="single" w:sz="4" w:space="0" w:color="auto"/>
              </w:tcBorders>
              <w:vAlign w:val="center"/>
            </w:tcPr>
            <w:p w14:paraId="0523300A" w14:textId="77777777" w:rsidR="00D25EAD" w:rsidRPr="00BC3523" w:rsidRDefault="00D25EAD" w:rsidP="00D25EAD">
              <w:pPr>
                <w:tabs>
                  <w:tab w:val="center" w:pos="4513"/>
                  <w:tab w:val="right" w:pos="9026"/>
                </w:tabs>
                <w:jc w:val="right"/>
                <w:rPr>
                  <w:rFonts w:ascii="Roboto" w:hAnsi="Roboto"/>
                  <w:sz w:val="16"/>
                  <w:szCs w:val="18"/>
                </w:rPr>
              </w:pPr>
              <w:r w:rsidRPr="00BC3523">
                <w:rPr>
                  <w:rFonts w:ascii="Roboto" w:hAnsi="Roboto" w:cs="Arial"/>
                  <w:sz w:val="16"/>
                  <w:szCs w:val="20"/>
                </w:rPr>
                <w:t xml:space="preserve">Page 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begin"/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instrText xml:space="preserve"> PAGE </w:instrTex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separate"/>
              </w:r>
              <w:r w:rsidRPr="00BC3523">
                <w:rPr>
                  <w:rFonts w:ascii="Roboto" w:hAnsi="Roboto" w:cs="Arial"/>
                  <w:noProof/>
                  <w:sz w:val="16"/>
                  <w:szCs w:val="20"/>
                </w:rPr>
                <w:t>2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end"/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t xml:space="preserve"> of 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begin"/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instrText xml:space="preserve"> NUMPAGES  </w:instrTex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separate"/>
              </w:r>
              <w:r w:rsidRPr="00BC3523">
                <w:rPr>
                  <w:rFonts w:ascii="Roboto" w:hAnsi="Roboto" w:cs="Arial"/>
                  <w:noProof/>
                  <w:sz w:val="16"/>
                  <w:szCs w:val="20"/>
                </w:rPr>
                <w:t>2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end"/>
              </w:r>
            </w:p>
          </w:tc>
        </w:tr>
        <w:tr w:rsidR="00D25EAD" w:rsidRPr="00BC3523" w14:paraId="6DACADFC" w14:textId="77777777" w:rsidTr="00D25EAD">
          <w:trPr>
            <w:trHeight w:val="340"/>
          </w:trPr>
          <w:tc>
            <w:tcPr>
              <w:tcW w:w="6629" w:type="dxa"/>
              <w:vAlign w:val="center"/>
            </w:tcPr>
            <w:p w14:paraId="5E047908" w14:textId="0CEF5703" w:rsidR="00D25EAD" w:rsidRPr="00BC3523" w:rsidRDefault="001F3E9C" w:rsidP="001F3E9C">
              <w:pPr>
                <w:tabs>
                  <w:tab w:val="center" w:pos="4513"/>
                  <w:tab w:val="right" w:pos="9026"/>
                </w:tabs>
                <w:rPr>
                  <w:rFonts w:ascii="Roboto" w:hAnsi="Roboto"/>
                  <w:sz w:val="16"/>
                  <w:szCs w:val="16"/>
                </w:rPr>
              </w:pPr>
              <w:r>
                <w:rPr>
                  <w:rFonts w:ascii="Roboto" w:hAnsi="Roboto"/>
                  <w:sz w:val="16"/>
                  <w:szCs w:val="16"/>
                </w:rPr>
                <w:t>Data Classification</w:t>
              </w:r>
              <w:r w:rsidR="00D25EAD" w:rsidRPr="00BC3523">
                <w:rPr>
                  <w:rFonts w:ascii="Roboto" w:hAnsi="Roboto"/>
                  <w:sz w:val="16"/>
                  <w:szCs w:val="16"/>
                </w:rPr>
                <w:t xml:space="preserve">:  </w:t>
              </w:r>
              <w:sdt>
                <w:sdtPr>
                  <w:rPr>
                    <w:rFonts w:ascii="Roboto" w:hAnsi="Roboto"/>
                    <w:sz w:val="16"/>
                    <w:szCs w:val="16"/>
                  </w:rPr>
                  <w:alias w:val="Data Classification"/>
                  <w:tag w:val="Data_x0020_Classification"/>
                  <w:id w:val="-648679928"/>
                  <w:dataBinding w:prefixMappings="xmlns:ns0='http://schemas.microsoft.com/office/2006/metadata/properties' xmlns:ns1='http://www.w3.org/2001/XMLSchema-instance' xmlns:ns2='http://schemas.microsoft.com/office/infopath/2007/PartnerControls' xmlns:ns3='6f7cb856-8f2f-46b7-a973-f666d34b3d81' " w:xpath="/ns0:properties[1]/documentManagement[1]/ns3:Data_x0020_Classification[1]" w:storeItemID="{69DECC3A-3A6A-4FC3-99D4-2F20CA77850D}"/>
                  <w:dropDownList w:lastValue="MEEZA Only">
                    <w:listItem w:value="[Data Classification]"/>
                  </w:dropDownList>
                </w:sdtPr>
                <w:sdtEndPr/>
                <w:sdtContent>
                  <w:r>
                    <w:rPr>
                      <w:rFonts w:ascii="Roboto" w:hAnsi="Roboto"/>
                      <w:sz w:val="16"/>
                      <w:szCs w:val="16"/>
                    </w:rPr>
                    <w:t>MEEZA Only</w:t>
                  </w:r>
                </w:sdtContent>
              </w:sdt>
            </w:p>
          </w:tc>
          <w:tc>
            <w:tcPr>
              <w:tcW w:w="2387" w:type="dxa"/>
              <w:vAlign w:val="center"/>
            </w:tcPr>
            <w:p w14:paraId="6CA41453" w14:textId="3AE937AF" w:rsidR="00D25EAD" w:rsidRPr="00BC3523" w:rsidRDefault="00D25EAD" w:rsidP="00D25EAD">
              <w:pPr>
                <w:tabs>
                  <w:tab w:val="center" w:pos="4513"/>
                  <w:tab w:val="right" w:pos="9026"/>
                </w:tabs>
                <w:jc w:val="right"/>
                <w:rPr>
                  <w:rFonts w:ascii="Roboto" w:hAnsi="Roboto"/>
                  <w:sz w:val="16"/>
                  <w:szCs w:val="18"/>
                </w:rPr>
              </w:pPr>
              <w:r w:rsidRPr="00BC3523">
                <w:rPr>
                  <w:rFonts w:ascii="Roboto" w:hAnsi="Roboto"/>
                  <w:sz w:val="16"/>
                  <w:szCs w:val="18"/>
                </w:rPr>
                <w:fldChar w:fldCharType="begin"/>
              </w:r>
              <w:r w:rsidRPr="00BC3523">
                <w:rPr>
                  <w:rFonts w:ascii="Roboto" w:hAnsi="Roboto"/>
                  <w:sz w:val="16"/>
                  <w:szCs w:val="18"/>
                </w:rPr>
                <w:instrText xml:space="preserve"> DATE \@ "dd MMMM yyyy" </w:instrText>
              </w:r>
              <w:r w:rsidRPr="00BC3523">
                <w:rPr>
                  <w:rFonts w:ascii="Roboto" w:hAnsi="Roboto"/>
                  <w:sz w:val="16"/>
                  <w:szCs w:val="18"/>
                </w:rPr>
                <w:fldChar w:fldCharType="separate"/>
              </w:r>
              <w:r w:rsidR="00666FF5">
                <w:rPr>
                  <w:rFonts w:ascii="Roboto" w:hAnsi="Roboto"/>
                  <w:noProof/>
                  <w:sz w:val="16"/>
                  <w:szCs w:val="18"/>
                </w:rPr>
                <w:t>12 February 2025</w:t>
              </w:r>
              <w:r w:rsidRPr="00BC3523">
                <w:rPr>
                  <w:rFonts w:ascii="Roboto" w:hAnsi="Roboto"/>
                  <w:sz w:val="16"/>
                  <w:szCs w:val="18"/>
                </w:rPr>
                <w:fldChar w:fldCharType="end"/>
              </w:r>
            </w:p>
          </w:tc>
        </w:tr>
      </w:tbl>
      <w:p w14:paraId="76BC931B" w14:textId="433E9EE4" w:rsidR="00D25EAD" w:rsidRPr="00311AFA" w:rsidRDefault="00B60F36" w:rsidP="00D25EAD">
        <w:pPr>
          <w:pStyle w:val="Footer"/>
          <w:rPr>
            <w:rFonts w:ascii="Roboto" w:hAnsi="Roboto"/>
          </w:rPr>
        </w:pPr>
      </w:p>
    </w:sdtContent>
  </w:sdt>
  <w:p w14:paraId="743F2128" w14:textId="41550C10" w:rsidR="00E57A2F" w:rsidRPr="00A0634C" w:rsidRDefault="00E57A2F" w:rsidP="00A06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3920" w14:textId="66824FC7" w:rsidR="00A0634C" w:rsidRPr="00871D5C" w:rsidRDefault="00316029" w:rsidP="00E950F3">
    <w:pPr>
      <w:pStyle w:val="Footer"/>
    </w:pPr>
    <w:r w:rsidRPr="00316029">
      <w:rPr>
        <w:noProof/>
      </w:rPr>
      <w:drawing>
        <wp:anchor distT="0" distB="0" distL="114300" distR="114300" simplePos="0" relativeHeight="251711488" behindDoc="0" locked="0" layoutInCell="1" allowOverlap="1" wp14:anchorId="303B6AAC" wp14:editId="6EF1B65F">
          <wp:simplePos x="0" y="0"/>
          <wp:positionH relativeFrom="margin">
            <wp:align>center</wp:align>
          </wp:positionH>
          <wp:positionV relativeFrom="paragraph">
            <wp:posOffset>-495427</wp:posOffset>
          </wp:positionV>
          <wp:extent cx="7373304" cy="476250"/>
          <wp:effectExtent l="0" t="0" r="0" b="0"/>
          <wp:wrapNone/>
          <wp:docPr id="237410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02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30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C563" w14:textId="77777777" w:rsidR="00CD25CE" w:rsidRDefault="00CD25CE" w:rsidP="00DF3491">
      <w:r>
        <w:separator/>
      </w:r>
    </w:p>
  </w:footnote>
  <w:footnote w:type="continuationSeparator" w:id="0">
    <w:p w14:paraId="788EA8F2" w14:textId="77777777" w:rsidR="00CD25CE" w:rsidRDefault="00CD25CE" w:rsidP="00DF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F3E9" w14:textId="6A2E9774" w:rsidR="00E2366F" w:rsidRDefault="00311AFA">
    <w:pPr>
      <w:pStyle w:val="Header"/>
    </w:pPr>
    <w:r w:rsidRPr="00CA1D06">
      <w:rPr>
        <w:noProof/>
      </w:rPr>
      <w:drawing>
        <wp:anchor distT="0" distB="0" distL="114300" distR="114300" simplePos="0" relativeHeight="251709440" behindDoc="0" locked="0" layoutInCell="1" allowOverlap="1" wp14:anchorId="11984105" wp14:editId="5C140D7B">
          <wp:simplePos x="0" y="0"/>
          <wp:positionH relativeFrom="page">
            <wp:posOffset>5730468</wp:posOffset>
          </wp:positionH>
          <wp:positionV relativeFrom="paragraph">
            <wp:posOffset>303530</wp:posOffset>
          </wp:positionV>
          <wp:extent cx="2520950" cy="552450"/>
          <wp:effectExtent l="0" t="0" r="0" b="0"/>
          <wp:wrapNone/>
          <wp:docPr id="1689496657" name="Picture 1" descr="A black dot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76905" name="Picture 1" descr="A black dot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EAD">
      <w:rPr>
        <w:noProof/>
      </w:rPr>
      <w:drawing>
        <wp:anchor distT="0" distB="0" distL="114300" distR="114300" simplePos="0" relativeHeight="251718656" behindDoc="0" locked="0" layoutInCell="1" allowOverlap="1" wp14:anchorId="276E57CE" wp14:editId="6A891C96">
          <wp:simplePos x="0" y="0"/>
          <wp:positionH relativeFrom="margin">
            <wp:align>center</wp:align>
          </wp:positionH>
          <wp:positionV relativeFrom="paragraph">
            <wp:posOffset>295356</wp:posOffset>
          </wp:positionV>
          <wp:extent cx="1526936" cy="585472"/>
          <wp:effectExtent l="0" t="0" r="0" b="5080"/>
          <wp:wrapNone/>
          <wp:docPr id="210019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79629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6343" t="60327" r="8605" b="16625"/>
                  <a:stretch/>
                </pic:blipFill>
                <pic:spPr bwMode="auto">
                  <a:xfrm>
                    <a:off x="0" y="0"/>
                    <a:ext cx="1526936" cy="585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7709" w14:textId="407EAD40" w:rsidR="00923A19" w:rsidRDefault="00311AFA" w:rsidP="00C234C8">
    <w:pPr>
      <w:pStyle w:val="Header"/>
    </w:pPr>
    <w:r w:rsidRPr="00CA1D06">
      <w:rPr>
        <w:noProof/>
      </w:rPr>
      <w:drawing>
        <wp:anchor distT="0" distB="0" distL="114300" distR="114300" simplePos="0" relativeHeight="251713536" behindDoc="0" locked="0" layoutInCell="1" allowOverlap="1" wp14:anchorId="1D9DAF36" wp14:editId="70DB3C88">
          <wp:simplePos x="0" y="0"/>
          <wp:positionH relativeFrom="page">
            <wp:posOffset>6813062</wp:posOffset>
          </wp:positionH>
          <wp:positionV relativeFrom="paragraph">
            <wp:posOffset>365893</wp:posOffset>
          </wp:positionV>
          <wp:extent cx="2520950" cy="552450"/>
          <wp:effectExtent l="0" t="0" r="0" b="0"/>
          <wp:wrapNone/>
          <wp:docPr id="397535215" name="Picture 1" descr="A black dot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76905" name="Picture 1" descr="A black dot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505">
      <w:rPr>
        <w:noProof/>
      </w:rPr>
      <w:drawing>
        <wp:anchor distT="0" distB="0" distL="114300" distR="114300" simplePos="0" relativeHeight="251694080" behindDoc="0" locked="0" layoutInCell="1" allowOverlap="1" wp14:anchorId="407FC9D9" wp14:editId="265E2A7D">
          <wp:simplePos x="0" y="0"/>
          <wp:positionH relativeFrom="margin">
            <wp:align>center</wp:align>
          </wp:positionH>
          <wp:positionV relativeFrom="paragraph">
            <wp:posOffset>366395</wp:posOffset>
          </wp:positionV>
          <wp:extent cx="1526936" cy="585472"/>
          <wp:effectExtent l="0" t="0" r="0" b="5080"/>
          <wp:wrapNone/>
          <wp:docPr id="16931972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79629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6343" t="60327" r="8605" b="16625"/>
                  <a:stretch/>
                </pic:blipFill>
                <pic:spPr bwMode="auto">
                  <a:xfrm>
                    <a:off x="0" y="0"/>
                    <a:ext cx="1526936" cy="585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322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F68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726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12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BE53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EAF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E61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2C8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8EE5B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9E0A69"/>
    <w:multiLevelType w:val="multilevel"/>
    <w:tmpl w:val="C9E60D2E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ascii="Arial" w:hAnsi="Arial" w:hint="default"/>
        <w:b w:val="0"/>
        <w:i w:val="0"/>
        <w:color w:val="C1AF2C"/>
        <w:sz w:val="36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/>
        <w:color w:val="A6A6A6"/>
        <w:sz w:val="28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Arial" w:hAnsi="Arial" w:hint="default"/>
        <w:color w:val="A6A6A6"/>
        <w:sz w:val="22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1" w15:restartNumberingAfterBreak="0">
    <w:nsid w:val="07CE2371"/>
    <w:multiLevelType w:val="hybridMultilevel"/>
    <w:tmpl w:val="913C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650BE"/>
    <w:multiLevelType w:val="hybridMultilevel"/>
    <w:tmpl w:val="D2B4E96E"/>
    <w:lvl w:ilvl="0" w:tplc="AAA2B5A0">
      <w:start w:val="1"/>
      <w:numFmt w:val="bullet"/>
      <w:pStyle w:val="ListBullet2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0EA200C0"/>
    <w:multiLevelType w:val="multilevel"/>
    <w:tmpl w:val="2A788C96"/>
    <w:lvl w:ilvl="0">
      <w:start w:val="1"/>
      <w:numFmt w:val="decimal"/>
      <w:pStyle w:val="Header1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DEB408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er2"/>
      <w:lvlText w:val="%1.%2"/>
      <w:lvlJc w:val="righ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6A6A6"/>
        <w:sz w:val="28"/>
      </w:rPr>
    </w:lvl>
    <w:lvl w:ilvl="2">
      <w:start w:val="1"/>
      <w:numFmt w:val="decimal"/>
      <w:pStyle w:val="Header3"/>
      <w:lvlText w:val="%1.%2.%3"/>
      <w:lvlJc w:val="right"/>
      <w:pPr>
        <w:tabs>
          <w:tab w:val="num" w:pos="142"/>
        </w:tabs>
        <w:ind w:left="142" w:hanging="14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6A6A6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er4"/>
      <w:lvlText w:val="%1.%2.%3.%4"/>
      <w:lvlJc w:val="right"/>
      <w:pPr>
        <w:tabs>
          <w:tab w:val="num" w:pos="142"/>
        </w:tabs>
        <w:ind w:left="142" w:hanging="142"/>
      </w:pPr>
      <w:rPr>
        <w:rFonts w:hint="default"/>
        <w:b w:val="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142" w:hanging="142"/>
      </w:pPr>
      <w:rPr>
        <w:rFonts w:hint="default"/>
      </w:rPr>
    </w:lvl>
  </w:abstractNum>
  <w:abstractNum w:abstractNumId="14" w15:restartNumberingAfterBreak="0">
    <w:nsid w:val="12515033"/>
    <w:multiLevelType w:val="hybridMultilevel"/>
    <w:tmpl w:val="FD08CB78"/>
    <w:lvl w:ilvl="0" w:tplc="3870A2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A2BF4"/>
    <w:multiLevelType w:val="hybridMultilevel"/>
    <w:tmpl w:val="913C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D3C"/>
    <w:multiLevelType w:val="hybridMultilevel"/>
    <w:tmpl w:val="5B7AD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A6743"/>
    <w:multiLevelType w:val="hybridMultilevel"/>
    <w:tmpl w:val="68CCB0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B135C"/>
    <w:multiLevelType w:val="hybridMultilevel"/>
    <w:tmpl w:val="72C8D70A"/>
    <w:lvl w:ilvl="0" w:tplc="AB3A4D1E">
      <w:start w:val="1"/>
      <w:numFmt w:val="decimal"/>
      <w:pStyle w:val="Meezabullet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C3751"/>
    <w:multiLevelType w:val="hybridMultilevel"/>
    <w:tmpl w:val="335A5C3C"/>
    <w:lvl w:ilvl="0" w:tplc="F8F0A8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86E11CA"/>
    <w:multiLevelType w:val="hybridMultilevel"/>
    <w:tmpl w:val="60F862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526A58"/>
    <w:multiLevelType w:val="hybridMultilevel"/>
    <w:tmpl w:val="AD06423C"/>
    <w:lvl w:ilvl="0" w:tplc="6E147754">
      <w:start w:val="1"/>
      <w:numFmt w:val="bullet"/>
      <w:pStyle w:val="meeza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465854">
    <w:abstractNumId w:val="10"/>
  </w:num>
  <w:num w:numId="2" w16cid:durableId="691611374">
    <w:abstractNumId w:val="13"/>
  </w:num>
  <w:num w:numId="3" w16cid:durableId="1315717710">
    <w:abstractNumId w:val="9"/>
  </w:num>
  <w:num w:numId="4" w16cid:durableId="1271006997">
    <w:abstractNumId w:val="20"/>
  </w:num>
  <w:num w:numId="5" w16cid:durableId="1271887379">
    <w:abstractNumId w:val="7"/>
  </w:num>
  <w:num w:numId="6" w16cid:durableId="1990204427">
    <w:abstractNumId w:val="6"/>
  </w:num>
  <w:num w:numId="7" w16cid:durableId="1091242740">
    <w:abstractNumId w:val="5"/>
  </w:num>
  <w:num w:numId="8" w16cid:durableId="718474351">
    <w:abstractNumId w:val="4"/>
  </w:num>
  <w:num w:numId="9" w16cid:durableId="809982989">
    <w:abstractNumId w:val="8"/>
  </w:num>
  <w:num w:numId="10" w16cid:durableId="1369183325">
    <w:abstractNumId w:val="3"/>
  </w:num>
  <w:num w:numId="11" w16cid:durableId="1520704293">
    <w:abstractNumId w:val="2"/>
  </w:num>
  <w:num w:numId="12" w16cid:durableId="2064985873">
    <w:abstractNumId w:val="1"/>
  </w:num>
  <w:num w:numId="13" w16cid:durableId="1928727292">
    <w:abstractNumId w:val="0"/>
  </w:num>
  <w:num w:numId="14" w16cid:durableId="1181436297">
    <w:abstractNumId w:val="19"/>
  </w:num>
  <w:num w:numId="15" w16cid:durableId="1243641071">
    <w:abstractNumId w:val="9"/>
  </w:num>
  <w:num w:numId="16" w16cid:durableId="779643917">
    <w:abstractNumId w:val="13"/>
  </w:num>
  <w:num w:numId="17" w16cid:durableId="316761491">
    <w:abstractNumId w:val="13"/>
  </w:num>
  <w:num w:numId="18" w16cid:durableId="831408814">
    <w:abstractNumId w:val="13"/>
  </w:num>
  <w:num w:numId="19" w16cid:durableId="641813582">
    <w:abstractNumId w:val="13"/>
  </w:num>
  <w:num w:numId="20" w16cid:durableId="1782916903">
    <w:abstractNumId w:val="14"/>
  </w:num>
  <w:num w:numId="21" w16cid:durableId="375396607">
    <w:abstractNumId w:val="9"/>
  </w:num>
  <w:num w:numId="22" w16cid:durableId="875892696">
    <w:abstractNumId w:val="13"/>
  </w:num>
  <w:num w:numId="23" w16cid:durableId="1776748396">
    <w:abstractNumId w:val="13"/>
  </w:num>
  <w:num w:numId="24" w16cid:durableId="374358678">
    <w:abstractNumId w:val="13"/>
  </w:num>
  <w:num w:numId="25" w16cid:durableId="410540475">
    <w:abstractNumId w:val="13"/>
  </w:num>
  <w:num w:numId="26" w16cid:durableId="1876845901">
    <w:abstractNumId w:val="12"/>
  </w:num>
  <w:num w:numId="27" w16cid:durableId="2016105724">
    <w:abstractNumId w:val="21"/>
  </w:num>
  <w:num w:numId="28" w16cid:durableId="2068139156">
    <w:abstractNumId w:val="18"/>
  </w:num>
  <w:num w:numId="29" w16cid:durableId="1636060355">
    <w:abstractNumId w:val="17"/>
  </w:num>
  <w:num w:numId="30" w16cid:durableId="1540820943">
    <w:abstractNumId w:val="11"/>
  </w:num>
  <w:num w:numId="31" w16cid:durableId="2048948877">
    <w:abstractNumId w:val="16"/>
  </w:num>
  <w:num w:numId="32" w16cid:durableId="184104374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F8"/>
    <w:rsid w:val="0000068C"/>
    <w:rsid w:val="000075DB"/>
    <w:rsid w:val="000112A5"/>
    <w:rsid w:val="0001184B"/>
    <w:rsid w:val="00012215"/>
    <w:rsid w:val="00024ECC"/>
    <w:rsid w:val="00025B2B"/>
    <w:rsid w:val="00032DF4"/>
    <w:rsid w:val="000348C9"/>
    <w:rsid w:val="00036149"/>
    <w:rsid w:val="00037FF2"/>
    <w:rsid w:val="0004118D"/>
    <w:rsid w:val="000417ED"/>
    <w:rsid w:val="00043FE8"/>
    <w:rsid w:val="00045C88"/>
    <w:rsid w:val="00046555"/>
    <w:rsid w:val="0005711C"/>
    <w:rsid w:val="00066D08"/>
    <w:rsid w:val="000676AB"/>
    <w:rsid w:val="0007269E"/>
    <w:rsid w:val="00076246"/>
    <w:rsid w:val="00076352"/>
    <w:rsid w:val="00076998"/>
    <w:rsid w:val="00077D10"/>
    <w:rsid w:val="00083A71"/>
    <w:rsid w:val="00084B91"/>
    <w:rsid w:val="00090900"/>
    <w:rsid w:val="0009154F"/>
    <w:rsid w:val="000917E4"/>
    <w:rsid w:val="000A0617"/>
    <w:rsid w:val="000A2093"/>
    <w:rsid w:val="000A6B5B"/>
    <w:rsid w:val="000C2DA7"/>
    <w:rsid w:val="000C31DE"/>
    <w:rsid w:val="000C556E"/>
    <w:rsid w:val="000C6468"/>
    <w:rsid w:val="000C69B9"/>
    <w:rsid w:val="000D0BA5"/>
    <w:rsid w:val="000D246A"/>
    <w:rsid w:val="000E02A6"/>
    <w:rsid w:val="000E197D"/>
    <w:rsid w:val="000E21D5"/>
    <w:rsid w:val="000E3E96"/>
    <w:rsid w:val="000E451C"/>
    <w:rsid w:val="000E55BD"/>
    <w:rsid w:val="0010390F"/>
    <w:rsid w:val="00103B7D"/>
    <w:rsid w:val="001053F3"/>
    <w:rsid w:val="001057AD"/>
    <w:rsid w:val="00105948"/>
    <w:rsid w:val="00107878"/>
    <w:rsid w:val="001136D4"/>
    <w:rsid w:val="00116FD0"/>
    <w:rsid w:val="00117381"/>
    <w:rsid w:val="001248E1"/>
    <w:rsid w:val="001255D4"/>
    <w:rsid w:val="00125866"/>
    <w:rsid w:val="001264B2"/>
    <w:rsid w:val="001316C5"/>
    <w:rsid w:val="001358E9"/>
    <w:rsid w:val="00137C9E"/>
    <w:rsid w:val="0014171A"/>
    <w:rsid w:val="00145819"/>
    <w:rsid w:val="00145B87"/>
    <w:rsid w:val="001501A2"/>
    <w:rsid w:val="0015161A"/>
    <w:rsid w:val="00156A0B"/>
    <w:rsid w:val="0016051B"/>
    <w:rsid w:val="00161F8E"/>
    <w:rsid w:val="00165EE2"/>
    <w:rsid w:val="001674C3"/>
    <w:rsid w:val="001702E2"/>
    <w:rsid w:val="00170753"/>
    <w:rsid w:val="00171413"/>
    <w:rsid w:val="00173839"/>
    <w:rsid w:val="00175F50"/>
    <w:rsid w:val="00181483"/>
    <w:rsid w:val="001844BD"/>
    <w:rsid w:val="00190DF7"/>
    <w:rsid w:val="001A64F6"/>
    <w:rsid w:val="001A77C8"/>
    <w:rsid w:val="001B01A1"/>
    <w:rsid w:val="001C15EB"/>
    <w:rsid w:val="001D3AAF"/>
    <w:rsid w:val="001D3CF1"/>
    <w:rsid w:val="001D3EF4"/>
    <w:rsid w:val="001D5229"/>
    <w:rsid w:val="001E306A"/>
    <w:rsid w:val="001E3DB0"/>
    <w:rsid w:val="001F13CD"/>
    <w:rsid w:val="001F33F8"/>
    <w:rsid w:val="001F3E9C"/>
    <w:rsid w:val="0020328C"/>
    <w:rsid w:val="00212404"/>
    <w:rsid w:val="00214A9D"/>
    <w:rsid w:val="00221027"/>
    <w:rsid w:val="00221295"/>
    <w:rsid w:val="00221CD3"/>
    <w:rsid w:val="00221D41"/>
    <w:rsid w:val="00235720"/>
    <w:rsid w:val="00236F55"/>
    <w:rsid w:val="002378C2"/>
    <w:rsid w:val="00237C16"/>
    <w:rsid w:val="00240A75"/>
    <w:rsid w:val="002444DC"/>
    <w:rsid w:val="00245C6A"/>
    <w:rsid w:val="0025233B"/>
    <w:rsid w:val="0025277B"/>
    <w:rsid w:val="00252E5C"/>
    <w:rsid w:val="00255EC3"/>
    <w:rsid w:val="002613F0"/>
    <w:rsid w:val="00261713"/>
    <w:rsid w:val="00270276"/>
    <w:rsid w:val="002742F8"/>
    <w:rsid w:val="00276721"/>
    <w:rsid w:val="00292659"/>
    <w:rsid w:val="002944D0"/>
    <w:rsid w:val="002A53A2"/>
    <w:rsid w:val="002A5466"/>
    <w:rsid w:val="002B0F12"/>
    <w:rsid w:val="002B1958"/>
    <w:rsid w:val="002B1ABB"/>
    <w:rsid w:val="002B3672"/>
    <w:rsid w:val="002C283F"/>
    <w:rsid w:val="002F0741"/>
    <w:rsid w:val="002F116A"/>
    <w:rsid w:val="002F1DD4"/>
    <w:rsid w:val="002F6908"/>
    <w:rsid w:val="00304079"/>
    <w:rsid w:val="00305927"/>
    <w:rsid w:val="0030636F"/>
    <w:rsid w:val="00306F5F"/>
    <w:rsid w:val="00307411"/>
    <w:rsid w:val="00311AFA"/>
    <w:rsid w:val="003132AE"/>
    <w:rsid w:val="00314BD0"/>
    <w:rsid w:val="00315912"/>
    <w:rsid w:val="00316029"/>
    <w:rsid w:val="00326A9C"/>
    <w:rsid w:val="00327453"/>
    <w:rsid w:val="003342B2"/>
    <w:rsid w:val="003342B5"/>
    <w:rsid w:val="00334BD8"/>
    <w:rsid w:val="00336238"/>
    <w:rsid w:val="00337A8E"/>
    <w:rsid w:val="003437C5"/>
    <w:rsid w:val="0034389F"/>
    <w:rsid w:val="00346D6D"/>
    <w:rsid w:val="00347195"/>
    <w:rsid w:val="00351A26"/>
    <w:rsid w:val="003568B8"/>
    <w:rsid w:val="003667C1"/>
    <w:rsid w:val="003723DF"/>
    <w:rsid w:val="0038246A"/>
    <w:rsid w:val="0038520A"/>
    <w:rsid w:val="0039022A"/>
    <w:rsid w:val="00390768"/>
    <w:rsid w:val="00392A45"/>
    <w:rsid w:val="003A16C3"/>
    <w:rsid w:val="003A1FE8"/>
    <w:rsid w:val="003A482D"/>
    <w:rsid w:val="003A4B88"/>
    <w:rsid w:val="003B2904"/>
    <w:rsid w:val="003B410A"/>
    <w:rsid w:val="003B5F7E"/>
    <w:rsid w:val="003B764E"/>
    <w:rsid w:val="003D0211"/>
    <w:rsid w:val="003D0228"/>
    <w:rsid w:val="003D46AE"/>
    <w:rsid w:val="003E0FCB"/>
    <w:rsid w:val="003E1039"/>
    <w:rsid w:val="003E2ABB"/>
    <w:rsid w:val="003E2EBF"/>
    <w:rsid w:val="003F4C4D"/>
    <w:rsid w:val="003F65A7"/>
    <w:rsid w:val="003F6FFE"/>
    <w:rsid w:val="003F7354"/>
    <w:rsid w:val="003F7B55"/>
    <w:rsid w:val="00403E8B"/>
    <w:rsid w:val="0040662C"/>
    <w:rsid w:val="00410D9D"/>
    <w:rsid w:val="00411ECD"/>
    <w:rsid w:val="00412C8C"/>
    <w:rsid w:val="004225E9"/>
    <w:rsid w:val="00423A54"/>
    <w:rsid w:val="00427F3E"/>
    <w:rsid w:val="00432736"/>
    <w:rsid w:val="00433BAB"/>
    <w:rsid w:val="0043437C"/>
    <w:rsid w:val="00442E5A"/>
    <w:rsid w:val="00443770"/>
    <w:rsid w:val="004500F8"/>
    <w:rsid w:val="0045131F"/>
    <w:rsid w:val="004603A2"/>
    <w:rsid w:val="00461002"/>
    <w:rsid w:val="004659A5"/>
    <w:rsid w:val="0046634C"/>
    <w:rsid w:val="00471C2E"/>
    <w:rsid w:val="00472F35"/>
    <w:rsid w:val="0047571C"/>
    <w:rsid w:val="004834BC"/>
    <w:rsid w:val="00485B0A"/>
    <w:rsid w:val="00490E8C"/>
    <w:rsid w:val="00491F2D"/>
    <w:rsid w:val="004961F5"/>
    <w:rsid w:val="004A30B1"/>
    <w:rsid w:val="004A4AA6"/>
    <w:rsid w:val="004B07B1"/>
    <w:rsid w:val="004B0B37"/>
    <w:rsid w:val="004B1BBE"/>
    <w:rsid w:val="004B3173"/>
    <w:rsid w:val="004B429C"/>
    <w:rsid w:val="004D0246"/>
    <w:rsid w:val="004D0CC7"/>
    <w:rsid w:val="004D29DB"/>
    <w:rsid w:val="004D48D7"/>
    <w:rsid w:val="004D5677"/>
    <w:rsid w:val="004D570A"/>
    <w:rsid w:val="004D589F"/>
    <w:rsid w:val="004E0095"/>
    <w:rsid w:val="004E07FA"/>
    <w:rsid w:val="004E2A16"/>
    <w:rsid w:val="004E2F7E"/>
    <w:rsid w:val="004E7DB2"/>
    <w:rsid w:val="004F1357"/>
    <w:rsid w:val="004F23C3"/>
    <w:rsid w:val="004F3662"/>
    <w:rsid w:val="004F39C0"/>
    <w:rsid w:val="004F5DA0"/>
    <w:rsid w:val="00500AAE"/>
    <w:rsid w:val="005010BB"/>
    <w:rsid w:val="005014BF"/>
    <w:rsid w:val="00502441"/>
    <w:rsid w:val="00502BB4"/>
    <w:rsid w:val="00531095"/>
    <w:rsid w:val="00535181"/>
    <w:rsid w:val="0053537C"/>
    <w:rsid w:val="00541464"/>
    <w:rsid w:val="005416E0"/>
    <w:rsid w:val="00543FFC"/>
    <w:rsid w:val="00546571"/>
    <w:rsid w:val="00550331"/>
    <w:rsid w:val="0055071E"/>
    <w:rsid w:val="00551E28"/>
    <w:rsid w:val="00560448"/>
    <w:rsid w:val="0056260B"/>
    <w:rsid w:val="00564B0F"/>
    <w:rsid w:val="0057049C"/>
    <w:rsid w:val="00570F2B"/>
    <w:rsid w:val="005720DA"/>
    <w:rsid w:val="005727C3"/>
    <w:rsid w:val="00574C34"/>
    <w:rsid w:val="00581969"/>
    <w:rsid w:val="00583AC8"/>
    <w:rsid w:val="00583B78"/>
    <w:rsid w:val="005918EB"/>
    <w:rsid w:val="0059373E"/>
    <w:rsid w:val="005944B1"/>
    <w:rsid w:val="0059528A"/>
    <w:rsid w:val="00596B96"/>
    <w:rsid w:val="005970B0"/>
    <w:rsid w:val="005A0390"/>
    <w:rsid w:val="005A13F6"/>
    <w:rsid w:val="005A233C"/>
    <w:rsid w:val="005B04B8"/>
    <w:rsid w:val="005B0700"/>
    <w:rsid w:val="005B1481"/>
    <w:rsid w:val="005B5822"/>
    <w:rsid w:val="005C0F6D"/>
    <w:rsid w:val="005C1710"/>
    <w:rsid w:val="005C260F"/>
    <w:rsid w:val="005C3021"/>
    <w:rsid w:val="005C3AF3"/>
    <w:rsid w:val="005C4F06"/>
    <w:rsid w:val="005C6D3D"/>
    <w:rsid w:val="005D4C4D"/>
    <w:rsid w:val="005D6B58"/>
    <w:rsid w:val="005D6EC2"/>
    <w:rsid w:val="005D728A"/>
    <w:rsid w:val="005E28A6"/>
    <w:rsid w:val="005F3DC7"/>
    <w:rsid w:val="00604D56"/>
    <w:rsid w:val="006177C6"/>
    <w:rsid w:val="006214D2"/>
    <w:rsid w:val="00621501"/>
    <w:rsid w:val="00623E37"/>
    <w:rsid w:val="006267E0"/>
    <w:rsid w:val="00631035"/>
    <w:rsid w:val="00636F37"/>
    <w:rsid w:val="00644C50"/>
    <w:rsid w:val="00646295"/>
    <w:rsid w:val="00654B0D"/>
    <w:rsid w:val="00655023"/>
    <w:rsid w:val="00664A80"/>
    <w:rsid w:val="00665313"/>
    <w:rsid w:val="00666FF5"/>
    <w:rsid w:val="0066759F"/>
    <w:rsid w:val="0067179D"/>
    <w:rsid w:val="00675A52"/>
    <w:rsid w:val="0068214E"/>
    <w:rsid w:val="006825F5"/>
    <w:rsid w:val="0068350B"/>
    <w:rsid w:val="00691226"/>
    <w:rsid w:val="00696BBD"/>
    <w:rsid w:val="006A335C"/>
    <w:rsid w:val="006A34BA"/>
    <w:rsid w:val="006B0113"/>
    <w:rsid w:val="006B0953"/>
    <w:rsid w:val="006B314B"/>
    <w:rsid w:val="006B445D"/>
    <w:rsid w:val="006B64ED"/>
    <w:rsid w:val="006C0F95"/>
    <w:rsid w:val="006C4278"/>
    <w:rsid w:val="006C460A"/>
    <w:rsid w:val="006C4B16"/>
    <w:rsid w:val="006C619C"/>
    <w:rsid w:val="006E49C3"/>
    <w:rsid w:val="006F3E2D"/>
    <w:rsid w:val="006F43E5"/>
    <w:rsid w:val="006F4986"/>
    <w:rsid w:val="00700D50"/>
    <w:rsid w:val="00710172"/>
    <w:rsid w:val="00717440"/>
    <w:rsid w:val="007203EF"/>
    <w:rsid w:val="00722437"/>
    <w:rsid w:val="00725FDE"/>
    <w:rsid w:val="00736D78"/>
    <w:rsid w:val="00737FCE"/>
    <w:rsid w:val="007407DA"/>
    <w:rsid w:val="007409EC"/>
    <w:rsid w:val="00742B5D"/>
    <w:rsid w:val="00750D51"/>
    <w:rsid w:val="00753C30"/>
    <w:rsid w:val="00755648"/>
    <w:rsid w:val="00760D47"/>
    <w:rsid w:val="007637C7"/>
    <w:rsid w:val="00763FC2"/>
    <w:rsid w:val="00766C60"/>
    <w:rsid w:val="007672D5"/>
    <w:rsid w:val="00770367"/>
    <w:rsid w:val="00771ACC"/>
    <w:rsid w:val="007808C8"/>
    <w:rsid w:val="0078434D"/>
    <w:rsid w:val="00785366"/>
    <w:rsid w:val="00790764"/>
    <w:rsid w:val="007966D3"/>
    <w:rsid w:val="007A1697"/>
    <w:rsid w:val="007A1E20"/>
    <w:rsid w:val="007A54DC"/>
    <w:rsid w:val="007A5F06"/>
    <w:rsid w:val="007A789F"/>
    <w:rsid w:val="007B42C5"/>
    <w:rsid w:val="007B6123"/>
    <w:rsid w:val="007B7D46"/>
    <w:rsid w:val="007C29C6"/>
    <w:rsid w:val="007C4AE5"/>
    <w:rsid w:val="007C5533"/>
    <w:rsid w:val="007C6979"/>
    <w:rsid w:val="007D2316"/>
    <w:rsid w:val="007D5AA2"/>
    <w:rsid w:val="007E1376"/>
    <w:rsid w:val="007E204C"/>
    <w:rsid w:val="007E7C75"/>
    <w:rsid w:val="007E7E86"/>
    <w:rsid w:val="007F36C1"/>
    <w:rsid w:val="007F5034"/>
    <w:rsid w:val="007F64B5"/>
    <w:rsid w:val="00801401"/>
    <w:rsid w:val="008018C3"/>
    <w:rsid w:val="00801CAA"/>
    <w:rsid w:val="00801FBB"/>
    <w:rsid w:val="0080596B"/>
    <w:rsid w:val="00806614"/>
    <w:rsid w:val="00822469"/>
    <w:rsid w:val="00822578"/>
    <w:rsid w:val="00826DFF"/>
    <w:rsid w:val="00827D65"/>
    <w:rsid w:val="00831A21"/>
    <w:rsid w:val="008335B0"/>
    <w:rsid w:val="008361C4"/>
    <w:rsid w:val="0084376B"/>
    <w:rsid w:val="00846905"/>
    <w:rsid w:val="008502AC"/>
    <w:rsid w:val="00850A3C"/>
    <w:rsid w:val="00854A60"/>
    <w:rsid w:val="00857EA6"/>
    <w:rsid w:val="00862B17"/>
    <w:rsid w:val="00864D8A"/>
    <w:rsid w:val="008650E6"/>
    <w:rsid w:val="00870449"/>
    <w:rsid w:val="00871D5C"/>
    <w:rsid w:val="00877324"/>
    <w:rsid w:val="008846F8"/>
    <w:rsid w:val="00884EBC"/>
    <w:rsid w:val="00886B18"/>
    <w:rsid w:val="008877F2"/>
    <w:rsid w:val="00895F10"/>
    <w:rsid w:val="00896D66"/>
    <w:rsid w:val="0089771F"/>
    <w:rsid w:val="00897AFD"/>
    <w:rsid w:val="008A26E5"/>
    <w:rsid w:val="008A5C26"/>
    <w:rsid w:val="008A6CE3"/>
    <w:rsid w:val="008B0B71"/>
    <w:rsid w:val="008B3159"/>
    <w:rsid w:val="008B54D2"/>
    <w:rsid w:val="008C06B9"/>
    <w:rsid w:val="008C0B55"/>
    <w:rsid w:val="008C3CB9"/>
    <w:rsid w:val="008D2BC3"/>
    <w:rsid w:val="008E6244"/>
    <w:rsid w:val="00912B11"/>
    <w:rsid w:val="00913043"/>
    <w:rsid w:val="009152F0"/>
    <w:rsid w:val="009163F3"/>
    <w:rsid w:val="009169F0"/>
    <w:rsid w:val="0092158C"/>
    <w:rsid w:val="009221C4"/>
    <w:rsid w:val="00922368"/>
    <w:rsid w:val="009230E9"/>
    <w:rsid w:val="00923A19"/>
    <w:rsid w:val="009266E1"/>
    <w:rsid w:val="00932F13"/>
    <w:rsid w:val="0093309F"/>
    <w:rsid w:val="009457B2"/>
    <w:rsid w:val="009458E8"/>
    <w:rsid w:val="00945F95"/>
    <w:rsid w:val="00957B6E"/>
    <w:rsid w:val="009618E2"/>
    <w:rsid w:val="00962FC0"/>
    <w:rsid w:val="009710D3"/>
    <w:rsid w:val="00974F5B"/>
    <w:rsid w:val="00982C6B"/>
    <w:rsid w:val="009842A9"/>
    <w:rsid w:val="00987EF3"/>
    <w:rsid w:val="00990CBD"/>
    <w:rsid w:val="009913A4"/>
    <w:rsid w:val="009936BE"/>
    <w:rsid w:val="009A3E6C"/>
    <w:rsid w:val="009A72C2"/>
    <w:rsid w:val="009B0F8C"/>
    <w:rsid w:val="009B2FED"/>
    <w:rsid w:val="009B6565"/>
    <w:rsid w:val="009C08E9"/>
    <w:rsid w:val="009C3203"/>
    <w:rsid w:val="009C47AC"/>
    <w:rsid w:val="009C525F"/>
    <w:rsid w:val="009D5DDD"/>
    <w:rsid w:val="009E35AC"/>
    <w:rsid w:val="009E6030"/>
    <w:rsid w:val="009F5764"/>
    <w:rsid w:val="00A01831"/>
    <w:rsid w:val="00A0634C"/>
    <w:rsid w:val="00A14144"/>
    <w:rsid w:val="00A142BF"/>
    <w:rsid w:val="00A14D9E"/>
    <w:rsid w:val="00A173ED"/>
    <w:rsid w:val="00A1755F"/>
    <w:rsid w:val="00A21ED6"/>
    <w:rsid w:val="00A254E5"/>
    <w:rsid w:val="00A27A24"/>
    <w:rsid w:val="00A30023"/>
    <w:rsid w:val="00A3623A"/>
    <w:rsid w:val="00A4274E"/>
    <w:rsid w:val="00A50827"/>
    <w:rsid w:val="00A533C9"/>
    <w:rsid w:val="00A54BC0"/>
    <w:rsid w:val="00A564D7"/>
    <w:rsid w:val="00A6243B"/>
    <w:rsid w:val="00A63B80"/>
    <w:rsid w:val="00A65132"/>
    <w:rsid w:val="00A6581E"/>
    <w:rsid w:val="00A672EA"/>
    <w:rsid w:val="00A70B7B"/>
    <w:rsid w:val="00A718BE"/>
    <w:rsid w:val="00A71D75"/>
    <w:rsid w:val="00A72DEF"/>
    <w:rsid w:val="00A7344F"/>
    <w:rsid w:val="00A811C7"/>
    <w:rsid w:val="00A822F6"/>
    <w:rsid w:val="00A92CD1"/>
    <w:rsid w:val="00A93FF1"/>
    <w:rsid w:val="00A977B5"/>
    <w:rsid w:val="00AA3F16"/>
    <w:rsid w:val="00AA4ECB"/>
    <w:rsid w:val="00AA6E6E"/>
    <w:rsid w:val="00AA7589"/>
    <w:rsid w:val="00AB20AE"/>
    <w:rsid w:val="00AB56DD"/>
    <w:rsid w:val="00AC2F3B"/>
    <w:rsid w:val="00AC4ADF"/>
    <w:rsid w:val="00AC5475"/>
    <w:rsid w:val="00AC63A7"/>
    <w:rsid w:val="00AD20E2"/>
    <w:rsid w:val="00AD478D"/>
    <w:rsid w:val="00AE19EF"/>
    <w:rsid w:val="00AE2925"/>
    <w:rsid w:val="00AE6EAB"/>
    <w:rsid w:val="00AF33BD"/>
    <w:rsid w:val="00B0094E"/>
    <w:rsid w:val="00B03CE0"/>
    <w:rsid w:val="00B04900"/>
    <w:rsid w:val="00B05627"/>
    <w:rsid w:val="00B0763A"/>
    <w:rsid w:val="00B101C1"/>
    <w:rsid w:val="00B21683"/>
    <w:rsid w:val="00B31F13"/>
    <w:rsid w:val="00B3310E"/>
    <w:rsid w:val="00B33139"/>
    <w:rsid w:val="00B3650C"/>
    <w:rsid w:val="00B41875"/>
    <w:rsid w:val="00B41974"/>
    <w:rsid w:val="00B42351"/>
    <w:rsid w:val="00B50630"/>
    <w:rsid w:val="00B510FC"/>
    <w:rsid w:val="00B546E3"/>
    <w:rsid w:val="00B5753B"/>
    <w:rsid w:val="00B60F36"/>
    <w:rsid w:val="00B62BE0"/>
    <w:rsid w:val="00B8465D"/>
    <w:rsid w:val="00B862E3"/>
    <w:rsid w:val="00B918AD"/>
    <w:rsid w:val="00B928F3"/>
    <w:rsid w:val="00B935BC"/>
    <w:rsid w:val="00B95C5F"/>
    <w:rsid w:val="00B9749F"/>
    <w:rsid w:val="00BA5B17"/>
    <w:rsid w:val="00BA6A3E"/>
    <w:rsid w:val="00BB2752"/>
    <w:rsid w:val="00BB3319"/>
    <w:rsid w:val="00BB3AA0"/>
    <w:rsid w:val="00BB4505"/>
    <w:rsid w:val="00BB4D5C"/>
    <w:rsid w:val="00BC08AF"/>
    <w:rsid w:val="00BC3523"/>
    <w:rsid w:val="00BC4152"/>
    <w:rsid w:val="00BD0BC3"/>
    <w:rsid w:val="00BD3473"/>
    <w:rsid w:val="00BD3E3E"/>
    <w:rsid w:val="00BD463E"/>
    <w:rsid w:val="00BD59E3"/>
    <w:rsid w:val="00BE6FEB"/>
    <w:rsid w:val="00BE78E3"/>
    <w:rsid w:val="00C02786"/>
    <w:rsid w:val="00C03FB6"/>
    <w:rsid w:val="00C04304"/>
    <w:rsid w:val="00C04997"/>
    <w:rsid w:val="00C1689F"/>
    <w:rsid w:val="00C20CA5"/>
    <w:rsid w:val="00C234C8"/>
    <w:rsid w:val="00C2658C"/>
    <w:rsid w:val="00C32225"/>
    <w:rsid w:val="00C363B3"/>
    <w:rsid w:val="00C44149"/>
    <w:rsid w:val="00C44A12"/>
    <w:rsid w:val="00C458CA"/>
    <w:rsid w:val="00C5268A"/>
    <w:rsid w:val="00C54B8D"/>
    <w:rsid w:val="00C61F8F"/>
    <w:rsid w:val="00C624A5"/>
    <w:rsid w:val="00C62EEC"/>
    <w:rsid w:val="00C6444E"/>
    <w:rsid w:val="00C66CD8"/>
    <w:rsid w:val="00C67018"/>
    <w:rsid w:val="00C67566"/>
    <w:rsid w:val="00C800D0"/>
    <w:rsid w:val="00C83329"/>
    <w:rsid w:val="00C8401E"/>
    <w:rsid w:val="00C873BB"/>
    <w:rsid w:val="00C93481"/>
    <w:rsid w:val="00C967C6"/>
    <w:rsid w:val="00CA1D06"/>
    <w:rsid w:val="00CA6201"/>
    <w:rsid w:val="00CB0950"/>
    <w:rsid w:val="00CB4AF3"/>
    <w:rsid w:val="00CB503A"/>
    <w:rsid w:val="00CB5B36"/>
    <w:rsid w:val="00CB7F22"/>
    <w:rsid w:val="00CC6EC1"/>
    <w:rsid w:val="00CD25CE"/>
    <w:rsid w:val="00CD642F"/>
    <w:rsid w:val="00CE0B04"/>
    <w:rsid w:val="00CE440F"/>
    <w:rsid w:val="00CE4486"/>
    <w:rsid w:val="00CE7F2C"/>
    <w:rsid w:val="00CF1DBD"/>
    <w:rsid w:val="00CF6D9D"/>
    <w:rsid w:val="00D01E91"/>
    <w:rsid w:val="00D02044"/>
    <w:rsid w:val="00D059B5"/>
    <w:rsid w:val="00D06450"/>
    <w:rsid w:val="00D066B0"/>
    <w:rsid w:val="00D0790C"/>
    <w:rsid w:val="00D14441"/>
    <w:rsid w:val="00D1545E"/>
    <w:rsid w:val="00D22572"/>
    <w:rsid w:val="00D25EAD"/>
    <w:rsid w:val="00D27D16"/>
    <w:rsid w:val="00D3126F"/>
    <w:rsid w:val="00D338ED"/>
    <w:rsid w:val="00D34CED"/>
    <w:rsid w:val="00D358AE"/>
    <w:rsid w:val="00D3648E"/>
    <w:rsid w:val="00D42DC1"/>
    <w:rsid w:val="00D42ED9"/>
    <w:rsid w:val="00D44C12"/>
    <w:rsid w:val="00D51519"/>
    <w:rsid w:val="00D53982"/>
    <w:rsid w:val="00D56577"/>
    <w:rsid w:val="00D66A93"/>
    <w:rsid w:val="00D71E12"/>
    <w:rsid w:val="00D82E75"/>
    <w:rsid w:val="00D84A5F"/>
    <w:rsid w:val="00D862A2"/>
    <w:rsid w:val="00D965DE"/>
    <w:rsid w:val="00D969AF"/>
    <w:rsid w:val="00D97C59"/>
    <w:rsid w:val="00DA2DB1"/>
    <w:rsid w:val="00DA610D"/>
    <w:rsid w:val="00DB5BD2"/>
    <w:rsid w:val="00DB68B5"/>
    <w:rsid w:val="00DB6990"/>
    <w:rsid w:val="00DE3E3E"/>
    <w:rsid w:val="00DE7FBB"/>
    <w:rsid w:val="00DF0FB5"/>
    <w:rsid w:val="00DF0FE6"/>
    <w:rsid w:val="00DF1465"/>
    <w:rsid w:val="00DF2CBF"/>
    <w:rsid w:val="00DF339A"/>
    <w:rsid w:val="00DF3491"/>
    <w:rsid w:val="00E04929"/>
    <w:rsid w:val="00E049FB"/>
    <w:rsid w:val="00E05371"/>
    <w:rsid w:val="00E070F7"/>
    <w:rsid w:val="00E155A8"/>
    <w:rsid w:val="00E17BF4"/>
    <w:rsid w:val="00E22C87"/>
    <w:rsid w:val="00E2366F"/>
    <w:rsid w:val="00E23E3B"/>
    <w:rsid w:val="00E36C97"/>
    <w:rsid w:val="00E37EE0"/>
    <w:rsid w:val="00E4354F"/>
    <w:rsid w:val="00E439F0"/>
    <w:rsid w:val="00E43B82"/>
    <w:rsid w:val="00E45A6E"/>
    <w:rsid w:val="00E51032"/>
    <w:rsid w:val="00E56908"/>
    <w:rsid w:val="00E57A2F"/>
    <w:rsid w:val="00E61166"/>
    <w:rsid w:val="00E7199C"/>
    <w:rsid w:val="00E72091"/>
    <w:rsid w:val="00E725AC"/>
    <w:rsid w:val="00E733F2"/>
    <w:rsid w:val="00E74B10"/>
    <w:rsid w:val="00E768FC"/>
    <w:rsid w:val="00E818F1"/>
    <w:rsid w:val="00E9509F"/>
    <w:rsid w:val="00E950F3"/>
    <w:rsid w:val="00E9565A"/>
    <w:rsid w:val="00E9771C"/>
    <w:rsid w:val="00EB1664"/>
    <w:rsid w:val="00EB3611"/>
    <w:rsid w:val="00EB599F"/>
    <w:rsid w:val="00EB6C8E"/>
    <w:rsid w:val="00EC0203"/>
    <w:rsid w:val="00EC2A9E"/>
    <w:rsid w:val="00ED03DF"/>
    <w:rsid w:val="00ED35ED"/>
    <w:rsid w:val="00EE2483"/>
    <w:rsid w:val="00EE4140"/>
    <w:rsid w:val="00EE4DBB"/>
    <w:rsid w:val="00EE5025"/>
    <w:rsid w:val="00EE6790"/>
    <w:rsid w:val="00EE6DEA"/>
    <w:rsid w:val="00EE7AA3"/>
    <w:rsid w:val="00EF02D2"/>
    <w:rsid w:val="00F00536"/>
    <w:rsid w:val="00F114E6"/>
    <w:rsid w:val="00F12631"/>
    <w:rsid w:val="00F23059"/>
    <w:rsid w:val="00F24028"/>
    <w:rsid w:val="00F244A4"/>
    <w:rsid w:val="00F24A78"/>
    <w:rsid w:val="00F31294"/>
    <w:rsid w:val="00F33E6F"/>
    <w:rsid w:val="00F37F8D"/>
    <w:rsid w:val="00F412EC"/>
    <w:rsid w:val="00F46235"/>
    <w:rsid w:val="00F50B8E"/>
    <w:rsid w:val="00F579BE"/>
    <w:rsid w:val="00F57EA7"/>
    <w:rsid w:val="00F61322"/>
    <w:rsid w:val="00F63BA0"/>
    <w:rsid w:val="00F725FB"/>
    <w:rsid w:val="00F83F7C"/>
    <w:rsid w:val="00F8435E"/>
    <w:rsid w:val="00F86BC7"/>
    <w:rsid w:val="00F92522"/>
    <w:rsid w:val="00F94737"/>
    <w:rsid w:val="00F9514B"/>
    <w:rsid w:val="00F96EA6"/>
    <w:rsid w:val="00F9754E"/>
    <w:rsid w:val="00FA09F7"/>
    <w:rsid w:val="00FA0EFA"/>
    <w:rsid w:val="00FA2BB4"/>
    <w:rsid w:val="00FA7810"/>
    <w:rsid w:val="00FA7CE1"/>
    <w:rsid w:val="00FB1C0F"/>
    <w:rsid w:val="00FB3AA1"/>
    <w:rsid w:val="00FC16C3"/>
    <w:rsid w:val="00FC2F61"/>
    <w:rsid w:val="00FC514D"/>
    <w:rsid w:val="00FD06B9"/>
    <w:rsid w:val="00FD0EB5"/>
    <w:rsid w:val="00FD1BDC"/>
    <w:rsid w:val="00FD22A1"/>
    <w:rsid w:val="00FD552C"/>
    <w:rsid w:val="00FD5AD2"/>
    <w:rsid w:val="00FD6EF0"/>
    <w:rsid w:val="00FE1B84"/>
    <w:rsid w:val="00FE4B61"/>
    <w:rsid w:val="00FE6154"/>
    <w:rsid w:val="00FE69FF"/>
    <w:rsid w:val="00FE7584"/>
    <w:rsid w:val="00FF2A1F"/>
    <w:rsid w:val="00FF54A7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8C105"/>
  <w15:docId w15:val="{AD873B44-B1E6-48BA-B598-CB30668C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33F8"/>
    <w:rPr>
      <w:rFonts w:ascii="Arial" w:hAnsi="Arial" w:cs="Times New Roman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D3648E"/>
    <w:pPr>
      <w:keepNext/>
      <w:keepLines/>
      <w:pageBreakBefore/>
      <w:numPr>
        <w:numId w:val="1"/>
      </w:numPr>
      <w:spacing w:after="120"/>
      <w:outlineLvl w:val="0"/>
    </w:pPr>
    <w:rPr>
      <w:rFonts w:eastAsia="Times New Roman" w:cs="Arial"/>
      <w:bCs/>
      <w:color w:val="C1AF2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25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788E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33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788E1E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33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788E1E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648E"/>
    <w:rPr>
      <w:rFonts w:ascii="Arial" w:eastAsia="Times New Roman" w:hAnsi="Arial"/>
      <w:bCs/>
      <w:color w:val="C1AF2C"/>
      <w:sz w:val="36"/>
      <w:szCs w:val="28"/>
      <w:lang w:val="en-GB"/>
    </w:rPr>
  </w:style>
  <w:style w:type="paragraph" w:customStyle="1" w:styleId="ITSMFooter">
    <w:name w:val="ITSM Footer"/>
    <w:link w:val="ITSMFooterChar"/>
    <w:autoRedefine/>
    <w:rsid w:val="0039022A"/>
    <w:rPr>
      <w:rFonts w:ascii="Arial" w:hAnsi="Arial"/>
      <w:sz w:val="16"/>
      <w:szCs w:val="22"/>
      <w:lang w:val="en-GB"/>
    </w:rPr>
  </w:style>
  <w:style w:type="character" w:customStyle="1" w:styleId="ITSMFooterChar">
    <w:name w:val="ITSM Footer Char"/>
    <w:link w:val="ITSMFooter"/>
    <w:rsid w:val="0039022A"/>
    <w:rPr>
      <w:rFonts w:ascii="Arial" w:hAnsi="Arial"/>
      <w:sz w:val="16"/>
    </w:rPr>
  </w:style>
  <w:style w:type="paragraph" w:customStyle="1" w:styleId="MEEZAFooter">
    <w:name w:val="MEEZA Footer"/>
    <w:basedOn w:val="Normal"/>
    <w:link w:val="MEEZAFooterChar"/>
    <w:autoRedefine/>
    <w:rsid w:val="0039022A"/>
    <w:rPr>
      <w:rFonts w:cs="Arial"/>
      <w:sz w:val="16"/>
      <w:szCs w:val="20"/>
      <w:lang w:val="en-US"/>
    </w:rPr>
  </w:style>
  <w:style w:type="character" w:customStyle="1" w:styleId="MEEZAFooterChar">
    <w:name w:val="MEEZA Footer Char"/>
    <w:link w:val="MEEZAFooter"/>
    <w:rsid w:val="0039022A"/>
    <w:rPr>
      <w:rFonts w:ascii="Arial" w:hAnsi="Arial" w:cs="Arial"/>
      <w:sz w:val="16"/>
      <w:szCs w:val="20"/>
      <w:lang w:val="en-US"/>
    </w:rPr>
  </w:style>
  <w:style w:type="paragraph" w:customStyle="1" w:styleId="MEEZAText">
    <w:name w:val="MEEZA Text"/>
    <w:autoRedefine/>
    <w:rsid w:val="0039022A"/>
    <w:rPr>
      <w:rFonts w:ascii="Arial" w:hAnsi="Arial"/>
      <w:lang w:val="en-GB"/>
    </w:rPr>
  </w:style>
  <w:style w:type="paragraph" w:customStyle="1" w:styleId="CAPS">
    <w:name w:val="CAPS"/>
    <w:basedOn w:val="NoSpacing"/>
    <w:link w:val="CAPSChar"/>
    <w:rsid w:val="00D3648E"/>
    <w:pPr>
      <w:ind w:left="737"/>
    </w:pPr>
    <w:rPr>
      <w:rFonts w:ascii="Arial" w:hAnsi="Arial"/>
    </w:rPr>
  </w:style>
  <w:style w:type="paragraph" w:styleId="NoSpacing">
    <w:name w:val="No Spacing"/>
    <w:uiPriority w:val="1"/>
    <w:rsid w:val="00D3648E"/>
    <w:rPr>
      <w:sz w:val="22"/>
      <w:szCs w:val="22"/>
      <w:lang w:val="en-GB"/>
    </w:rPr>
  </w:style>
  <w:style w:type="character" w:customStyle="1" w:styleId="CAPSChar">
    <w:name w:val="CAPS Char"/>
    <w:link w:val="CAPS"/>
    <w:rsid w:val="00D3648E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4834BC"/>
    <w:pPr>
      <w:ind w:left="720"/>
      <w:contextualSpacing/>
    </w:pPr>
  </w:style>
  <w:style w:type="paragraph" w:customStyle="1" w:styleId="Header1">
    <w:name w:val="Header 1"/>
    <w:basedOn w:val="Heading1"/>
    <w:next w:val="NormalText"/>
    <w:link w:val="Header1Char1"/>
    <w:autoRedefine/>
    <w:qFormat/>
    <w:rsid w:val="00AB56DD"/>
    <w:pPr>
      <w:keepLines w:val="0"/>
      <w:numPr>
        <w:numId w:val="25"/>
      </w:numPr>
      <w:tabs>
        <w:tab w:val="left" w:pos="180"/>
      </w:tabs>
      <w:spacing w:after="200"/>
      <w:ind w:left="170" w:hanging="357"/>
    </w:pPr>
    <w:rPr>
      <w:color w:val="DEB408"/>
      <w:sz w:val="32"/>
      <w:szCs w:val="32"/>
    </w:rPr>
  </w:style>
  <w:style w:type="paragraph" w:customStyle="1" w:styleId="Header2">
    <w:name w:val="Header 2"/>
    <w:basedOn w:val="Heading2"/>
    <w:next w:val="NormalText"/>
    <w:link w:val="Header2Char1"/>
    <w:autoRedefine/>
    <w:qFormat/>
    <w:rsid w:val="00550331"/>
    <w:pPr>
      <w:keepLines w:val="0"/>
      <w:numPr>
        <w:ilvl w:val="1"/>
        <w:numId w:val="25"/>
      </w:numPr>
      <w:spacing w:before="0" w:after="200"/>
      <w:jc w:val="both"/>
    </w:pPr>
    <w:rPr>
      <w:rFonts w:ascii="Arial" w:hAnsi="Arial"/>
      <w:b w:val="0"/>
      <w:color w:val="A6A6A6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4834BC"/>
    <w:rPr>
      <w:rFonts w:ascii="Arial" w:hAnsi="Arial" w:cs="Times New Roman"/>
      <w:sz w:val="20"/>
    </w:rPr>
  </w:style>
  <w:style w:type="character" w:customStyle="1" w:styleId="Header1Char">
    <w:name w:val="Header 1 Char"/>
    <w:rsid w:val="004834BC"/>
    <w:rPr>
      <w:rFonts w:ascii="Arial" w:hAnsi="Arial" w:cs="Times New Roman"/>
      <w:sz w:val="20"/>
    </w:rPr>
  </w:style>
  <w:style w:type="paragraph" w:customStyle="1" w:styleId="Header3">
    <w:name w:val="Header 3"/>
    <w:basedOn w:val="Heading3"/>
    <w:next w:val="NormalText"/>
    <w:link w:val="Header3Char"/>
    <w:autoRedefine/>
    <w:qFormat/>
    <w:rsid w:val="00550331"/>
    <w:pPr>
      <w:numPr>
        <w:ilvl w:val="2"/>
        <w:numId w:val="25"/>
      </w:numPr>
      <w:spacing w:before="0" w:after="200"/>
      <w:jc w:val="both"/>
    </w:pPr>
    <w:rPr>
      <w:rFonts w:ascii="Arial" w:hAnsi="Arial" w:cs="Arial"/>
      <w:b w:val="0"/>
      <w:color w:val="A6A6A6"/>
      <w:sz w:val="24"/>
      <w:szCs w:val="24"/>
      <w:lang w:val="en-GB"/>
    </w:rPr>
  </w:style>
  <w:style w:type="character" w:customStyle="1" w:styleId="Header1Char1">
    <w:name w:val="Header 1 Char1"/>
    <w:link w:val="Header1"/>
    <w:rsid w:val="00AB56DD"/>
    <w:rPr>
      <w:rFonts w:ascii="Arial" w:eastAsia="Times New Roman" w:hAnsi="Arial"/>
      <w:bCs/>
      <w:color w:val="DEB408"/>
      <w:sz w:val="32"/>
      <w:szCs w:val="32"/>
      <w:lang w:val="en-GB"/>
    </w:rPr>
  </w:style>
  <w:style w:type="character" w:customStyle="1" w:styleId="Header2Char">
    <w:name w:val="Header 2 Char"/>
    <w:rsid w:val="004834BC"/>
    <w:rPr>
      <w:rFonts w:ascii="Arial" w:eastAsia="Times New Roman" w:hAnsi="Arial" w:cs="Times New Roman"/>
      <w:bCs/>
      <w:color w:val="DEB408"/>
      <w:sz w:val="32"/>
      <w:szCs w:val="32"/>
    </w:rPr>
  </w:style>
  <w:style w:type="paragraph" w:customStyle="1" w:styleId="NormalText">
    <w:name w:val="Normal Text"/>
    <w:basedOn w:val="Normal"/>
    <w:link w:val="NormalTextChar"/>
    <w:autoRedefine/>
    <w:qFormat/>
    <w:rsid w:val="008A5C26"/>
    <w:pPr>
      <w:spacing w:after="120" w:line="264" w:lineRule="auto"/>
      <w:ind w:left="170"/>
    </w:pPr>
  </w:style>
  <w:style w:type="character" w:customStyle="1" w:styleId="Header2Char1">
    <w:name w:val="Header 2 Char1"/>
    <w:link w:val="Header2"/>
    <w:rsid w:val="00550331"/>
    <w:rPr>
      <w:rFonts w:ascii="Arial" w:eastAsia="Times New Roman" w:hAnsi="Arial" w:cs="Times New Roman"/>
      <w:bCs/>
      <w:color w:val="A6A6A6"/>
      <w:sz w:val="28"/>
      <w:szCs w:val="28"/>
      <w:lang w:val="en-GB"/>
    </w:rPr>
  </w:style>
  <w:style w:type="character" w:customStyle="1" w:styleId="Header3Char">
    <w:name w:val="Header 3 Char"/>
    <w:link w:val="Header3"/>
    <w:rsid w:val="00550331"/>
    <w:rPr>
      <w:rFonts w:ascii="Arial" w:eastAsia="Times New Roman" w:hAnsi="Arial"/>
      <w:bCs/>
      <w:color w:val="A6A6A6"/>
      <w:sz w:val="24"/>
      <w:szCs w:val="24"/>
      <w:lang w:val="en-GB"/>
    </w:rPr>
  </w:style>
  <w:style w:type="paragraph" w:styleId="TOCHeading">
    <w:name w:val="TOC Heading"/>
    <w:basedOn w:val="TOC2"/>
    <w:next w:val="Normal"/>
    <w:uiPriority w:val="39"/>
    <w:unhideWhenUsed/>
    <w:rsid w:val="00864D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Char">
    <w:name w:val="Normal Text Char"/>
    <w:link w:val="NormalText"/>
    <w:rsid w:val="008A5C26"/>
    <w:rPr>
      <w:rFonts w:ascii="Arial" w:hAnsi="Arial" w:cs="Times New Roman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F5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A254E5"/>
    <w:pPr>
      <w:tabs>
        <w:tab w:val="left" w:pos="720"/>
        <w:tab w:val="right" w:leader="dot" w:pos="9016"/>
      </w:tabs>
      <w:spacing w:line="276" w:lineRule="auto"/>
      <w:ind w:left="284"/>
    </w:pPr>
    <w:rPr>
      <w:rFonts w:eastAsia="Times New Roman" w:cs="Arial"/>
      <w:noProof/>
      <w:szCs w:val="20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54E5"/>
    <w:pPr>
      <w:tabs>
        <w:tab w:val="left" w:pos="270"/>
        <w:tab w:val="right" w:leader="dot" w:pos="9016"/>
      </w:tabs>
      <w:spacing w:before="60" w:line="276" w:lineRule="auto"/>
    </w:pPr>
    <w:rPr>
      <w:rFonts w:eastAsia="Times New Roman" w:cs="Arial"/>
      <w:b/>
      <w:noProof/>
      <w:szCs w:val="20"/>
      <w:lang w:val="en-US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A254E5"/>
    <w:pPr>
      <w:tabs>
        <w:tab w:val="left" w:pos="1350"/>
        <w:tab w:val="right" w:leader="dot" w:pos="9016"/>
      </w:tabs>
      <w:spacing w:line="276" w:lineRule="auto"/>
      <w:ind w:left="720"/>
    </w:pPr>
    <w:rPr>
      <w:rFonts w:eastAsia="Times New Roman" w:cs="Arial"/>
      <w:noProof/>
      <w:szCs w:val="20"/>
      <w:lang w:val="en-US"/>
    </w:rPr>
  </w:style>
  <w:style w:type="character" w:styleId="Hyperlink">
    <w:name w:val="Hyperlink"/>
    <w:unhideWhenUsed/>
    <w:rsid w:val="006825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491"/>
    <w:pPr>
      <w:tabs>
        <w:tab w:val="center" w:pos="4513"/>
        <w:tab w:val="right" w:pos="9026"/>
      </w:tabs>
    </w:pPr>
  </w:style>
  <w:style w:type="character" w:customStyle="1" w:styleId="Heading2Char">
    <w:name w:val="Heading 2 Char"/>
    <w:link w:val="Heading2"/>
    <w:uiPriority w:val="9"/>
    <w:semiHidden/>
    <w:rsid w:val="006825F5"/>
    <w:rPr>
      <w:rFonts w:ascii="Cambria" w:eastAsia="Times New Roman" w:hAnsi="Cambria" w:cs="Times New Roman"/>
      <w:b/>
      <w:bCs/>
      <w:color w:val="788E1E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550331"/>
    <w:rPr>
      <w:rFonts w:ascii="Cambria" w:eastAsia="Times New Roman" w:hAnsi="Cambria" w:cs="Times New Roman"/>
      <w:b/>
      <w:bCs/>
      <w:color w:val="788E1E"/>
    </w:rPr>
  </w:style>
  <w:style w:type="character" w:customStyle="1" w:styleId="HeaderChar">
    <w:name w:val="Header Char"/>
    <w:link w:val="Header"/>
    <w:uiPriority w:val="99"/>
    <w:rsid w:val="00DF3491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DF34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491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39"/>
    <w:rsid w:val="00DF3491"/>
    <w:tblPr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</w:style>
  <w:style w:type="character" w:styleId="PlaceholderText">
    <w:name w:val="Placeholder Text"/>
    <w:uiPriority w:val="99"/>
    <w:semiHidden/>
    <w:rsid w:val="00801401"/>
    <w:rPr>
      <w:color w:val="808080"/>
    </w:rPr>
  </w:style>
  <w:style w:type="paragraph" w:customStyle="1" w:styleId="Header4">
    <w:name w:val="Header 4"/>
    <w:basedOn w:val="Heading4"/>
    <w:next w:val="NormalText"/>
    <w:link w:val="Header4Char"/>
    <w:autoRedefine/>
    <w:qFormat/>
    <w:rsid w:val="00550331"/>
    <w:pPr>
      <w:numPr>
        <w:ilvl w:val="3"/>
        <w:numId w:val="2"/>
      </w:numPr>
      <w:spacing w:before="0" w:after="200"/>
      <w:ind w:left="144" w:hanging="144"/>
      <w:jc w:val="both"/>
    </w:pPr>
    <w:rPr>
      <w:rFonts w:ascii="Arial" w:hAnsi="Arial"/>
      <w:b w:val="0"/>
      <w:i w:val="0"/>
      <w:color w:val="A6A6A6"/>
      <w:sz w:val="24"/>
      <w:szCs w:val="22"/>
      <w:lang w:val="en-GB"/>
    </w:rPr>
  </w:style>
  <w:style w:type="character" w:customStyle="1" w:styleId="Header4Char">
    <w:name w:val="Header 4 Char"/>
    <w:link w:val="Header4"/>
    <w:rsid w:val="00550331"/>
    <w:rPr>
      <w:rFonts w:ascii="Arial" w:eastAsia="Times New Roman" w:hAnsi="Arial" w:cs="Times New Roman"/>
      <w:bCs/>
      <w:iCs/>
      <w:color w:val="A6A6A6"/>
      <w:sz w:val="24"/>
      <w:szCs w:val="22"/>
      <w:lang w:val="en-GB"/>
    </w:rPr>
  </w:style>
  <w:style w:type="paragraph" w:customStyle="1" w:styleId="TOCJ4">
    <w:name w:val="TOC J4"/>
    <w:basedOn w:val="TOC3"/>
    <w:link w:val="TOCJ4Char"/>
    <w:rsid w:val="00CE440F"/>
  </w:style>
  <w:style w:type="paragraph" w:styleId="TOC4">
    <w:name w:val="toc 4"/>
    <w:basedOn w:val="Normal"/>
    <w:next w:val="Normal"/>
    <w:autoRedefine/>
    <w:uiPriority w:val="39"/>
    <w:unhideWhenUsed/>
    <w:rsid w:val="00A718BE"/>
    <w:pPr>
      <w:tabs>
        <w:tab w:val="left" w:pos="2694"/>
        <w:tab w:val="right" w:leader="dot" w:pos="9015"/>
      </w:tabs>
      <w:spacing w:after="100"/>
      <w:ind w:left="1701"/>
    </w:pPr>
  </w:style>
  <w:style w:type="character" w:customStyle="1" w:styleId="TOC3Char">
    <w:name w:val="TOC 3 Char"/>
    <w:link w:val="TOC3"/>
    <w:uiPriority w:val="39"/>
    <w:rsid w:val="00A254E5"/>
    <w:rPr>
      <w:rFonts w:ascii="Arial" w:eastAsia="Times New Roman" w:hAnsi="Arial"/>
      <w:noProof/>
    </w:rPr>
  </w:style>
  <w:style w:type="character" w:customStyle="1" w:styleId="TOCJ4Char">
    <w:name w:val="TOC J4 Char"/>
    <w:link w:val="TOCJ4"/>
    <w:rsid w:val="00CE440F"/>
    <w:rPr>
      <w:rFonts w:ascii="Arial" w:eastAsia="Times New Roman" w:hAnsi="Arial" w:cs="Arial"/>
      <w:noProof/>
      <w:sz w:val="20"/>
      <w:szCs w:val="20"/>
      <w:lang w:val="en-US"/>
    </w:rPr>
  </w:style>
  <w:style w:type="character" w:customStyle="1" w:styleId="Heading4Char">
    <w:name w:val="Heading 4 Char"/>
    <w:link w:val="Heading4"/>
    <w:uiPriority w:val="9"/>
    <w:semiHidden/>
    <w:rsid w:val="00550331"/>
    <w:rPr>
      <w:rFonts w:ascii="Cambria" w:eastAsia="Times New Roman" w:hAnsi="Cambria" w:cs="Times New Roman"/>
      <w:b/>
      <w:bCs/>
      <w:i/>
      <w:iCs/>
      <w:color w:val="788E1E"/>
    </w:rPr>
  </w:style>
  <w:style w:type="paragraph" w:customStyle="1" w:styleId="TableText">
    <w:name w:val="Table Text"/>
    <w:basedOn w:val="Normal"/>
    <w:rsid w:val="00B41974"/>
    <w:pPr>
      <w:jc w:val="center"/>
    </w:pPr>
    <w:rPr>
      <w:rFonts w:eastAsia="Times New Roman"/>
      <w:sz w:val="24"/>
      <w:szCs w:val="20"/>
    </w:rPr>
  </w:style>
  <w:style w:type="paragraph" w:customStyle="1" w:styleId="Heading1Text">
    <w:name w:val="Heading 1 Text"/>
    <w:basedOn w:val="Normal"/>
    <w:autoRedefine/>
    <w:rsid w:val="007B6123"/>
    <w:pPr>
      <w:ind w:left="567"/>
    </w:pPr>
    <w:rPr>
      <w:rFonts w:eastAsia="Times New Roman"/>
      <w:szCs w:val="20"/>
    </w:rPr>
  </w:style>
  <w:style w:type="paragraph" w:styleId="CommentText">
    <w:name w:val="annotation text"/>
    <w:basedOn w:val="Normal"/>
    <w:link w:val="CommentTextChar"/>
    <w:semiHidden/>
    <w:rsid w:val="001D3CF1"/>
    <w:rPr>
      <w:rFonts w:ascii="Gill Sans" w:eastAsia="Times New Roman" w:hAnsi="Gill Sans"/>
      <w:szCs w:val="20"/>
    </w:rPr>
  </w:style>
  <w:style w:type="character" w:customStyle="1" w:styleId="CommentTextChar">
    <w:name w:val="Comment Text Char"/>
    <w:link w:val="CommentText"/>
    <w:semiHidden/>
    <w:rsid w:val="001D3CF1"/>
    <w:rPr>
      <w:rFonts w:ascii="Gill Sans" w:eastAsia="Times New Roman" w:hAnsi="Gill Sans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936BE"/>
    <w:rPr>
      <w:sz w:val="16"/>
      <w:szCs w:val="16"/>
    </w:rPr>
  </w:style>
  <w:style w:type="table" w:customStyle="1" w:styleId="Style1">
    <w:name w:val="Style1"/>
    <w:basedOn w:val="TableNormal"/>
    <w:uiPriority w:val="99"/>
    <w:rsid w:val="00161F8E"/>
    <w:rPr>
      <w:rFonts w:ascii="Arial" w:hAnsi="Arial"/>
      <w:color w:val="000000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DEB408"/>
    </w:tcPr>
    <w:tblStylePr w:type="firstRow">
      <w:rPr>
        <w:rFonts w:ascii="Arial" w:hAnsi="Arial"/>
        <w:b/>
        <w:color w:val="FFFFFF"/>
      </w:rPr>
      <w:tblPr/>
      <w:tcPr>
        <w:shd w:val="clear" w:color="auto" w:fill="DEB408"/>
      </w:tcPr>
    </w:tblStylePr>
    <w:tblStylePr w:type="band1Horz">
      <w:rPr>
        <w:rFonts w:ascii="Arial" w:hAnsi="Arial"/>
      </w:rPr>
      <w:tblPr/>
      <w:tcPr>
        <w:shd w:val="clear" w:color="auto" w:fill="FFFFFF"/>
      </w:tcPr>
    </w:tblStylePr>
    <w:tblStylePr w:type="band2Horz">
      <w:rPr>
        <w:rFonts w:ascii="Arial" w:hAnsi="Arial"/>
      </w:rPr>
      <w:tblPr/>
      <w:tcPr>
        <w:shd w:val="clear" w:color="auto" w:fill="FFFFFF"/>
      </w:tcPr>
    </w:tblStylePr>
  </w:style>
  <w:style w:type="table" w:styleId="LightList-Accent1">
    <w:name w:val="Light List Accent 1"/>
    <w:basedOn w:val="TableNormal"/>
    <w:uiPriority w:val="61"/>
    <w:rsid w:val="00D27D16"/>
    <w:tblPr>
      <w:tblStyleRowBandSize w:val="1"/>
      <w:tblStyleColBandSize w:val="1"/>
      <w:tblBorders>
        <w:top w:val="single" w:sz="8" w:space="0" w:color="DEB408"/>
        <w:left w:val="single" w:sz="8" w:space="0" w:color="DEB408"/>
        <w:bottom w:val="single" w:sz="8" w:space="0" w:color="DEB408"/>
        <w:right w:val="single" w:sz="8" w:space="0" w:color="DEB40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EB40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  <w:tblStylePr w:type="band1Horz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</w:style>
  <w:style w:type="table" w:styleId="LightGrid-Accent1">
    <w:name w:val="Light Grid Accent 1"/>
    <w:basedOn w:val="TableNormal"/>
    <w:uiPriority w:val="62"/>
    <w:rsid w:val="00D27D16"/>
    <w:tblPr>
      <w:tblStyleRowBandSize w:val="1"/>
      <w:tblStyleColBandSize w:val="1"/>
      <w:tblBorders>
        <w:top w:val="single" w:sz="8" w:space="0" w:color="DEB408"/>
        <w:left w:val="single" w:sz="8" w:space="0" w:color="DEB408"/>
        <w:bottom w:val="single" w:sz="8" w:space="0" w:color="DEB408"/>
        <w:right w:val="single" w:sz="8" w:space="0" w:color="DEB408"/>
        <w:insideH w:val="single" w:sz="8" w:space="0" w:color="DEB408"/>
        <w:insideV w:val="single" w:sz="8" w:space="0" w:color="DEB408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DEB408"/>
          <w:left w:val="single" w:sz="8" w:space="0" w:color="DEB408"/>
          <w:bottom w:val="single" w:sz="18" w:space="0" w:color="DEB408"/>
          <w:right w:val="single" w:sz="8" w:space="0" w:color="DEB408"/>
          <w:insideH w:val="nil"/>
          <w:insideV w:val="single" w:sz="8" w:space="0" w:color="DEB408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DEB408"/>
          <w:left w:val="single" w:sz="8" w:space="0" w:color="DEB408"/>
          <w:bottom w:val="single" w:sz="8" w:space="0" w:color="DEB408"/>
          <w:right w:val="single" w:sz="8" w:space="0" w:color="DEB408"/>
          <w:insideH w:val="nil"/>
          <w:insideV w:val="single" w:sz="8" w:space="0" w:color="DEB408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  <w:tblStylePr w:type="band1Vert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  <w:shd w:val="clear" w:color="auto" w:fill="FCEFBC"/>
      </w:tcPr>
    </w:tblStylePr>
    <w:tblStylePr w:type="band1Horz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  <w:insideV w:val="single" w:sz="8" w:space="0" w:color="DEB408"/>
        </w:tcBorders>
        <w:shd w:val="clear" w:color="auto" w:fill="FCEFBC"/>
      </w:tcPr>
    </w:tblStylePr>
    <w:tblStylePr w:type="band2Horz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  <w:insideV w:val="single" w:sz="8" w:space="0" w:color="DEB408"/>
        </w:tcBorders>
      </w:tcPr>
    </w:tblStylePr>
  </w:style>
  <w:style w:type="paragraph" w:styleId="ListBullet">
    <w:name w:val="List Bullet"/>
    <w:aliases w:val="MEEZA Bullet"/>
    <w:basedOn w:val="Normal"/>
    <w:autoRedefine/>
    <w:uiPriority w:val="99"/>
    <w:unhideWhenUsed/>
    <w:qFormat/>
    <w:rsid w:val="006C4278"/>
    <w:pPr>
      <w:numPr>
        <w:numId w:val="21"/>
      </w:numPr>
      <w:spacing w:before="120" w:after="120" w:line="276" w:lineRule="auto"/>
      <w:ind w:left="714" w:hanging="357"/>
      <w:contextualSpacing/>
    </w:pPr>
  </w:style>
  <w:style w:type="character" w:customStyle="1" w:styleId="TOC1Char">
    <w:name w:val="TOC 1 Char"/>
    <w:basedOn w:val="DefaultParagraphFont"/>
    <w:link w:val="TOC1"/>
    <w:uiPriority w:val="39"/>
    <w:rsid w:val="00A254E5"/>
    <w:rPr>
      <w:rFonts w:ascii="Arial" w:eastAsia="Times New Roman" w:hAnsi="Arial"/>
      <w:b/>
      <w:noProof/>
    </w:rPr>
  </w:style>
  <w:style w:type="paragraph" w:customStyle="1" w:styleId="MEEZATOC">
    <w:name w:val="MEEZA TOC"/>
    <w:basedOn w:val="TOC2"/>
    <w:autoRedefine/>
    <w:qFormat/>
    <w:rsid w:val="005C0F6D"/>
    <w:pPr>
      <w:spacing w:after="200"/>
      <w:ind w:left="142"/>
    </w:pPr>
    <w:rPr>
      <w:color w:val="DEB408" w:themeColor="accent1"/>
      <w:sz w:val="32"/>
    </w:rPr>
  </w:style>
  <w:style w:type="paragraph" w:styleId="ListBullet2">
    <w:name w:val="List Bullet 2"/>
    <w:basedOn w:val="Normal"/>
    <w:autoRedefine/>
    <w:uiPriority w:val="99"/>
    <w:unhideWhenUsed/>
    <w:qFormat/>
    <w:rsid w:val="006C4278"/>
    <w:pPr>
      <w:numPr>
        <w:numId w:val="26"/>
      </w:numPr>
      <w:spacing w:before="120" w:after="120" w:line="276" w:lineRule="auto"/>
      <w:contextualSpacing/>
    </w:pPr>
  </w:style>
  <w:style w:type="paragraph" w:styleId="ListBullet3">
    <w:name w:val="List Bullet 3"/>
    <w:basedOn w:val="Normal"/>
    <w:uiPriority w:val="99"/>
    <w:semiHidden/>
    <w:unhideWhenUsed/>
    <w:rsid w:val="006C4278"/>
    <w:pPr>
      <w:numPr>
        <w:numId w:val="6"/>
      </w:numPr>
      <w:contextualSpacing/>
    </w:pPr>
  </w:style>
  <w:style w:type="paragraph" w:customStyle="1" w:styleId="meezabullet0">
    <w:name w:val="meeza bullet"/>
    <w:basedOn w:val="Normal"/>
    <w:autoRedefine/>
    <w:rsid w:val="0009154F"/>
    <w:pPr>
      <w:numPr>
        <w:numId w:val="27"/>
      </w:numPr>
      <w:spacing w:after="120"/>
      <w:ind w:left="1037" w:hanging="357"/>
    </w:pPr>
    <w:rPr>
      <w:rFonts w:asciiTheme="minorHAnsi" w:hAnsiTheme="minorHAnsi" w:cs="Arial"/>
      <w:szCs w:val="20"/>
      <w:lang w:val="en-US"/>
    </w:rPr>
  </w:style>
  <w:style w:type="paragraph" w:customStyle="1" w:styleId="Meezacopy">
    <w:name w:val="Meeza copy"/>
    <w:basedOn w:val="Normal"/>
    <w:rsid w:val="001F33F8"/>
    <w:pPr>
      <w:tabs>
        <w:tab w:val="left" w:pos="284"/>
        <w:tab w:val="left" w:pos="340"/>
      </w:tabs>
      <w:spacing w:line="240" w:lineRule="exact"/>
      <w:jc w:val="both"/>
    </w:pPr>
    <w:rPr>
      <w:rFonts w:ascii="Optima" w:eastAsia="Times" w:hAnsi="Optima"/>
      <w:szCs w:val="20"/>
    </w:rPr>
  </w:style>
  <w:style w:type="paragraph" w:customStyle="1" w:styleId="Meezabullet">
    <w:name w:val="Meeza bullet"/>
    <w:basedOn w:val="Normal"/>
    <w:rsid w:val="001F33F8"/>
    <w:pPr>
      <w:numPr>
        <w:numId w:val="28"/>
      </w:numPr>
    </w:pPr>
    <w:rPr>
      <w:rFonts w:ascii="Optima" w:eastAsia="Times New Roman" w:hAnsi="Optima" w:cs="Arial"/>
      <w:szCs w:val="20"/>
      <w:lang w:val="en-US"/>
    </w:rPr>
  </w:style>
  <w:style w:type="paragraph" w:customStyle="1" w:styleId="TOC2Char">
    <w:name w:val="TOC 2 Char"/>
    <w:basedOn w:val="Normal"/>
    <w:rsid w:val="001F33F8"/>
    <w:pPr>
      <w:tabs>
        <w:tab w:val="left" w:pos="284"/>
        <w:tab w:val="left" w:pos="1920"/>
      </w:tabs>
    </w:pPr>
    <w:rPr>
      <w:rFonts w:ascii="Optima" w:eastAsia="Times New Roman" w:hAnsi="Optima" w:cs="Arial"/>
      <w:b/>
      <w:bCs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39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90F"/>
    <w:rPr>
      <w:color w:val="7D004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4A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hahda\Downloads\SM-MKT-TMP-GEN-Letterhead_Color_Template%20(1).dotx" TargetMode="External"/></Relationships>
</file>

<file path=word/theme/theme1.xml><?xml version="1.0" encoding="utf-8"?>
<a:theme xmlns:a="http://schemas.openxmlformats.org/drawingml/2006/main" name="MEEZA2">
  <a:themeElements>
    <a:clrScheme name="MEEZA">
      <a:dk1>
        <a:sysClr val="windowText" lastClr="000000"/>
      </a:dk1>
      <a:lt1>
        <a:srgbClr val="FFFFFF"/>
      </a:lt1>
      <a:dk2>
        <a:srgbClr val="D8D8D8"/>
      </a:dk2>
      <a:lt2>
        <a:srgbClr val="EEECE1"/>
      </a:lt2>
      <a:accent1>
        <a:srgbClr val="DEB408"/>
      </a:accent1>
      <a:accent2>
        <a:srgbClr val="7D0049"/>
      </a:accent2>
      <a:accent3>
        <a:srgbClr val="788E1E"/>
      </a:accent3>
      <a:accent4>
        <a:srgbClr val="38939B"/>
      </a:accent4>
      <a:accent5>
        <a:srgbClr val="CCE0DA"/>
      </a:accent5>
      <a:accent6>
        <a:srgbClr val="CBD6DF"/>
      </a:accent6>
      <a:hlink>
        <a:srgbClr val="BEC0C2"/>
      </a:hlink>
      <a:folHlink>
        <a:srgbClr val="7D0049"/>
      </a:folHlink>
    </a:clrScheme>
    <a:fontScheme name="MEEZ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2016-09-26T00:00:00</PublishDate>
  <Abstract>Document Name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Template" ma:contentTypeID="0x010100231DC9142495774689E7254F5F685B5F1B001EED97CDC577834DB2468C0FD16AD27D" ma:contentTypeVersion="32" ma:contentTypeDescription="" ma:contentTypeScope="" ma:versionID="a176be8a796d7a79096343181aa99935">
  <xsd:schema xmlns:xsd="http://www.w3.org/2001/XMLSchema" xmlns:xs="http://www.w3.org/2001/XMLSchema" xmlns:p="http://schemas.microsoft.com/office/2006/metadata/properties" xmlns:ns2="6f7cb856-8f2f-46b7-a973-f666d34b3d81" targetNamespace="http://schemas.microsoft.com/office/2006/metadata/properties" ma:root="true" ma:fieldsID="b6e96b91c05a11bfcfc1cf30662e194c" ns2:_="">
    <xsd:import namespace="6f7cb856-8f2f-46b7-a973-f666d34b3d81"/>
    <xsd:element name="properties">
      <xsd:complexType>
        <xsd:sequence>
          <xsd:element name="documentManagement">
            <xsd:complexType>
              <xsd:all>
                <xsd:element ref="ns2:Doc_x0020_Department"/>
                <xsd:element ref="ns2:Doc_x0020_Type"/>
                <xsd:element ref="ns2:Client_x002f_Vendor_x0020_Name" minOccurs="0"/>
                <xsd:element ref="ns2:Document_x002f_Record" minOccurs="0"/>
                <xsd:element ref="ns2:Num_x0020_of_x0020_Pages" minOccurs="0"/>
                <xsd:element ref="ns2:Origin" minOccurs="0"/>
                <xsd:element ref="ns2:Third-Party" minOccurs="0"/>
                <xsd:element ref="ns2:Change_x0020_Description" minOccurs="0"/>
                <xsd:element ref="ns2:_dlc_DocId" minOccurs="0"/>
                <xsd:element ref="ns2:_dlc_DocIdUrl" minOccurs="0"/>
                <xsd:element ref="ns2:_dlc_DocIdPersistId" minOccurs="0"/>
                <xsd:element ref="ns2:Functional_x0020_Area"/>
                <xsd:element ref="ns2:Retention" minOccurs="0"/>
                <xsd:element ref="ns2:Published_x0020_Version" minOccurs="0"/>
                <xsd:element ref="ns2:Data_x0020_Classification"/>
                <xsd:element ref="ns2:Document_x0020_Owner" minOccurs="0"/>
                <xsd:element ref="ns2:Document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cb856-8f2f-46b7-a973-f666d34b3d81" elementFormDefault="qualified">
    <xsd:import namespace="http://schemas.microsoft.com/office/2006/documentManagement/types"/>
    <xsd:import namespace="http://schemas.microsoft.com/office/infopath/2007/PartnerControls"/>
    <xsd:element name="Doc_x0020_Department" ma:index="8" ma:displayName="Doc Department" ma:list="{951e240a-cbda-45b9-b238-2577d29d2771}" ma:internalName="Doc_x0020_Department" ma:readOnly="false" ma:showField="Title" ma:web="6f7cb856-8f2f-46b7-a973-f666d34b3d81">
      <xsd:simpleType>
        <xsd:restriction base="dms:Lookup"/>
      </xsd:simpleType>
    </xsd:element>
    <xsd:element name="Doc_x0020_Type" ma:index="9" ma:displayName="Doc Type" ma:list="{c7bb18f3-ce9b-488b-be98-35780cd94057}" ma:internalName="Doc_x0020_Type" ma:readOnly="false" ma:showField="Title" ma:web="6f7cb856-8f2f-46b7-a973-f666d34b3d81">
      <xsd:simpleType>
        <xsd:restriction base="dms:Lookup"/>
      </xsd:simpleType>
    </xsd:element>
    <xsd:element name="Client_x002f_Vendor_x0020_Name" ma:index="10" nillable="true" ma:displayName="Client/Vendor Name" ma:internalName="Client_x002F_Vendor_x0020_Name">
      <xsd:simpleType>
        <xsd:restriction base="dms:Text">
          <xsd:maxLength value="255"/>
        </xsd:restriction>
      </xsd:simpleType>
    </xsd:element>
    <xsd:element name="Document_x002f_Record" ma:index="11" nillable="true" ma:displayName="Document/Record" ma:default="Document" ma:format="RadioButtons" ma:internalName="Document_x002F_Record">
      <xsd:simpleType>
        <xsd:restriction base="dms:Choice">
          <xsd:enumeration value="Document"/>
          <xsd:enumeration value="Record"/>
        </xsd:restriction>
      </xsd:simpleType>
    </xsd:element>
    <xsd:element name="Num_x0020_of_x0020_Pages" ma:index="12" nillable="true" ma:displayName="Num of Pages" ma:decimals="0" ma:internalName="Num_x0020_of_x0020_Pages">
      <xsd:simpleType>
        <xsd:restriction base="dms:Number"/>
      </xsd:simpleType>
    </xsd:element>
    <xsd:element name="Origin" ma:index="13" nillable="true" ma:displayName="Origin" ma:default="Internal" ma:format="Dropdown" ma:internalName="Origin">
      <xsd:simpleType>
        <xsd:restriction base="dms:Choice">
          <xsd:enumeration value="Internal"/>
          <xsd:enumeration value="External"/>
        </xsd:restriction>
      </xsd:simpleType>
    </xsd:element>
    <xsd:element name="Third-Party" ma:index="14" nillable="true" ma:displayName="Third-Party" ma:default="NA" ma:format="Dropdown" ma:internalName="Third_x002d_Party">
      <xsd:simpleType>
        <xsd:restriction base="dms:Choice">
          <xsd:enumeration value="Client"/>
          <xsd:enumeration value="Partner"/>
          <xsd:enumeration value="Vendor"/>
          <xsd:enumeration value="NA"/>
        </xsd:restriction>
      </xsd:simpleType>
    </xsd:element>
    <xsd:element name="Change_x0020_Description" ma:index="15" nillable="true" ma:displayName="Change Description" ma:internalName="Change_x0020_Description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unctional_x0020_Area" ma:index="19" ma:displayName="Functional Area" ma:list="{cbdb8f58-e2a0-4fb9-afa2-abda9bbcb6fe}" ma:internalName="Functional_x0020_Area" ma:readOnly="false" ma:showField="Title" ma:web="6f7cb856-8f2f-46b7-a973-f666d34b3d81">
      <xsd:simpleType>
        <xsd:restriction base="dms:Lookup"/>
      </xsd:simpleType>
    </xsd:element>
    <xsd:element name="Retention" ma:index="20" nillable="true" ma:displayName="Retention (Years)" ma:decimals="0" ma:internalName="Retention">
      <xsd:simpleType>
        <xsd:restriction base="dms:Number"/>
      </xsd:simpleType>
    </xsd:element>
    <xsd:element name="Published_x0020_Version" ma:index="21" nillable="true" ma:displayName="Published Version" ma:format="Hyperlink" ma:internalName="Published_x0020_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a_x0020_Classification" ma:index="22" ma:displayName="Data Classification" ma:format="Dropdown" ma:internalName="Data_x0020_Classification">
      <xsd:simpleType>
        <xsd:restriction base="dms:Choice">
          <xsd:enumeration value="Confidential"/>
          <xsd:enumeration value="Restricted"/>
          <xsd:enumeration value="MEEZA Only"/>
          <xsd:enumeration value="Unclassified"/>
        </xsd:restriction>
      </xsd:simpleType>
    </xsd:element>
    <xsd:element name="Document_x0020_Owner" ma:index="23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viewers" ma:index="24" nillable="true" ma:displayName="Document Reviewers" ma:list="UserInfo" ma:SharePointGroup="0" ma:internalName="Document_x0020_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7cb856-8f2f-46b7-a973-f666d34b3d81">MEEZA-21-12850</_dlc_DocId>
    <_dlc_DocIdUrl xmlns="6f7cb856-8f2f-46b7-a973-f666d34b3d81">
      <Url>http://portal.meeza.net/bo/bpi/_layouts/15/DocIdRedir.aspx?ID=MEEZA-21-12850</Url>
      <Description>MEEZA-21-12850</Description>
    </_dlc_DocIdUrl>
    <Third-Party xmlns="6f7cb856-8f2f-46b7-a973-f666d34b3d81">NA</Third-Party>
    <Retention xmlns="6f7cb856-8f2f-46b7-a973-f666d34b3d81" xsi:nil="true"/>
    <Doc_x0020_Type xmlns="6f7cb856-8f2f-46b7-a973-f666d34b3d81">20</Doc_x0020_Type>
    <Change_x0020_Description xmlns="6f7cb856-8f2f-46b7-a973-f666d34b3d81" xsi:nil="true"/>
    <Num_x0020_of_x0020_Pages xmlns="6f7cb856-8f2f-46b7-a973-f666d34b3d81">13</Num_x0020_of_x0020_Pages>
    <Doc_x0020_Department xmlns="6f7cb856-8f2f-46b7-a973-f666d34b3d81">9</Doc_x0020_Department>
    <Client_x002f_Vendor_x0020_Name xmlns="6f7cb856-8f2f-46b7-a973-f666d34b3d81" xsi:nil="true"/>
    <Origin xmlns="6f7cb856-8f2f-46b7-a973-f666d34b3d81">Internal</Origin>
    <Functional_x0020_Area xmlns="6f7cb856-8f2f-46b7-a973-f666d34b3d81">19</Functional_x0020_Area>
    <Document_x002f_Record xmlns="6f7cb856-8f2f-46b7-a973-f666d34b3d81">Document</Document_x002f_Record>
    <Published_x0020_Version xmlns="6f7cb856-8f2f-46b7-a973-f666d34b3d81">
      <Url xsi:nil="true"/>
      <Description xsi:nil="true"/>
    </Published_x0020_Version>
    <Data_x0020_Classification xmlns="6f7cb856-8f2f-46b7-a973-f666d34b3d81">MEEZA Only</Data_x0020_Classification>
    <Document_x0020_Reviewers xmlns="6f7cb856-8f2f-46b7-a973-f666d34b3d81">
      <UserInfo>
        <DisplayName>MEEZA\vbrannon</DisplayName>
        <AccountId>128</AccountId>
        <AccountType/>
      </UserInfo>
    </Document_x0020_Reviewers>
    <Document_x0020_Owner xmlns="6f7cb856-8f2f-46b7-a973-f666d34b3d81">
      <UserInfo>
        <DisplayName>Hussain Subhani</DisplayName>
        <AccountId>21</AccountId>
        <AccountType/>
      </UserInfo>
    </Document_x0020_Owner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17B9E7-58B8-4F29-ABD4-6CA162ADA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cb856-8f2f-46b7-a973-f666d34b3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E2B0C-AE23-496D-A805-47614C30B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ECC3A-3A6A-4FC3-99D4-2F20CA77850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7cb856-8f2f-46b7-a973-f666d34b3d81"/>
  </ds:schemaRefs>
</ds:datastoreItem>
</file>

<file path=customXml/itemProps5.xml><?xml version="1.0" encoding="utf-8"?>
<ds:datastoreItem xmlns:ds="http://schemas.openxmlformats.org/officeDocument/2006/customXml" ds:itemID="{F553E625-0E7F-4E23-87FC-4A0BBE554D2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2A754D1-D184-4EB5-9B59-1A18C776E16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9F89B53-ADF8-4A83-8D3E-EBF89F4ED4A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SM-MKT-TMP-GEN-Letterhead_Color_Template (1).dotx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MEEZA Announces Expansion with New 4 Megawatts Data Centre Capacity</vt:lpstr>
    </vt:vector>
  </TitlesOfParts>
  <Company>MEEZA</Company>
  <LinksUpToDate>false</LinksUpToDate>
  <CharactersWithSpaces>856</CharactersWithSpaces>
  <SharedDoc>false</SharedDoc>
  <HLinks>
    <vt:vector size="234" baseType="variant"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_Toc316562158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_Toc316562157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_Toc316562156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_Toc316562155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_Toc316562154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_Toc316562153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_Toc316562152</vt:lpwstr>
      </vt:variant>
      <vt:variant>
        <vt:i4>1310770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_Toc316562151</vt:lpwstr>
      </vt:variant>
      <vt:variant>
        <vt:i4>1310770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_Toc316562150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_Toc316562149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_Toc316562148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_Toc316562147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_Toc316562146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_Toc316562145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_Toc316562144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_Toc316562143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_Toc316562142</vt:lpwstr>
      </vt:variant>
      <vt:variant>
        <vt:i4>1376306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_Toc316562141</vt:lpwstr>
      </vt:variant>
      <vt:variant>
        <vt:i4>1376306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_Toc316562140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_Toc316562139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_Toc316562138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_Toc316562137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_Toc316562136</vt:lpwstr>
      </vt:variant>
      <vt:variant>
        <vt:i4>1179698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_Toc316562135</vt:lpwstr>
      </vt:variant>
      <vt:variant>
        <vt:i4>1179698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_Toc316562134</vt:lpwstr>
      </vt:variant>
      <vt:variant>
        <vt:i4>1179698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_Toc316562133</vt:lpwstr>
      </vt:variant>
      <vt:variant>
        <vt:i4>1179698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_Toc316562132</vt:lpwstr>
      </vt:variant>
      <vt:variant>
        <vt:i4>1179698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_Toc316562131</vt:lpwstr>
      </vt:variant>
      <vt:variant>
        <vt:i4>1179698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_Toc316562130</vt:lpwstr>
      </vt:variant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_Toc316562129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_Toc316562128</vt:lpwstr>
      </vt:variant>
      <vt:variant>
        <vt:i4>1245234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_Toc316562127</vt:lpwstr>
      </vt:variant>
      <vt:variant>
        <vt:i4>1245234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_Toc316562126</vt:lpwstr>
      </vt:variant>
      <vt:variant>
        <vt:i4>1245234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_Toc316562125</vt:lpwstr>
      </vt:variant>
      <vt:variant>
        <vt:i4>1245234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_Toc316562124</vt:lpwstr>
      </vt:variant>
      <vt:variant>
        <vt:i4>1245234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_Toc316562123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_Toc316562122</vt:lpwstr>
      </vt:variant>
      <vt:variant>
        <vt:i4>1245234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_Toc316562121</vt:lpwstr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http://www.meeza.net/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MEEZA Announces Expansion with New 4 Megawatts Data Centre Capacity</dc:title>
  <dc:creator>Karl Chahda</dc:creator>
  <cp:keywords>MEEZA General Template</cp:keywords>
  <cp:lastModifiedBy>Yaman AlJundi</cp:lastModifiedBy>
  <cp:revision>10</cp:revision>
  <cp:lastPrinted>2025-02-10T08:50:00Z</cp:lastPrinted>
  <dcterms:created xsi:type="dcterms:W3CDTF">2025-02-12T10:25:00Z</dcterms:created>
  <dcterms:modified xsi:type="dcterms:W3CDTF">2025-02-12T10:35:00Z</dcterms:modified>
  <cp:category>XXXXXX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0x010100231DC9142495774689E7254F5F685B5F1B001EED97CDC577834DB2468C0FD16AD27D</vt:lpwstr>
  </property>
  <property fmtid="{D5CDD505-2E9C-101B-9397-08002B2CF9AE}" pid="3" name="_dlc_DocIdItemGuid">
    <vt:lpwstr>5ead3377-f46e-469b-b8fc-830965f2f32d</vt:lpwstr>
  </property>
  <property fmtid="{D5CDD505-2E9C-101B-9397-08002B2CF9AE}" pid="4" name="MSIP_Label_51588495-ee5b-4d3f-929c-294813c77f91_Enabled">
    <vt:lpwstr>true</vt:lpwstr>
  </property>
  <property fmtid="{D5CDD505-2E9C-101B-9397-08002B2CF9AE}" pid="5" name="MSIP_Label_51588495-ee5b-4d3f-929c-294813c77f91_SetDate">
    <vt:lpwstr>2022-12-27T05:36:20Z</vt:lpwstr>
  </property>
  <property fmtid="{D5CDD505-2E9C-101B-9397-08002B2CF9AE}" pid="6" name="MSIP_Label_51588495-ee5b-4d3f-929c-294813c77f91_Method">
    <vt:lpwstr>Standard</vt:lpwstr>
  </property>
  <property fmtid="{D5CDD505-2E9C-101B-9397-08002B2CF9AE}" pid="7" name="MSIP_Label_51588495-ee5b-4d3f-929c-294813c77f91_Name">
    <vt:lpwstr>MEEZA Only</vt:lpwstr>
  </property>
  <property fmtid="{D5CDD505-2E9C-101B-9397-08002B2CF9AE}" pid="8" name="MSIP_Label_51588495-ee5b-4d3f-929c-294813c77f91_SiteId">
    <vt:lpwstr>c5a43c89-03d5-454c-a233-3838b5ec0758</vt:lpwstr>
  </property>
  <property fmtid="{D5CDD505-2E9C-101B-9397-08002B2CF9AE}" pid="9" name="MSIP_Label_51588495-ee5b-4d3f-929c-294813c77f91_ActionId">
    <vt:lpwstr>6f2c0435-d26e-4efc-a3a5-7c5dc8da50ea</vt:lpwstr>
  </property>
  <property fmtid="{D5CDD505-2E9C-101B-9397-08002B2CF9AE}" pid="10" name="MSIP_Label_51588495-ee5b-4d3f-929c-294813c77f91_ContentBits">
    <vt:lpwstr>0</vt:lpwstr>
  </property>
</Properties>
</file>